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E53C" w14:textId="77777777" w:rsidR="00911C06" w:rsidRPr="00166C74" w:rsidRDefault="00911C06" w:rsidP="009F5E96">
      <w:pPr>
        <w:rPr>
          <w:rFonts w:cs="Arial"/>
        </w:rPr>
      </w:pPr>
    </w:p>
    <w:p w14:paraId="545C3B38" w14:textId="5839170C" w:rsidR="009F5E96" w:rsidRDefault="009E401D" w:rsidP="009F5E96">
      <w:pPr>
        <w:jc w:val="center"/>
        <w:rPr>
          <w:b/>
          <w:lang w:val="en-US"/>
        </w:rPr>
      </w:pPr>
      <w:r w:rsidRPr="009E401D">
        <w:rPr>
          <w:b/>
          <w:lang w:val="en-US"/>
        </w:rPr>
        <w:t>CRISIS COMMUNICATIONS MANAGEMENT PLAN</w:t>
      </w:r>
    </w:p>
    <w:p w14:paraId="31635CAF" w14:textId="02A288A7" w:rsidR="009E401D" w:rsidRPr="00D00366" w:rsidRDefault="00D00366" w:rsidP="00D00366">
      <w:pPr>
        <w:jc w:val="center"/>
        <w:rPr>
          <w:b/>
          <w:i/>
          <w:color w:val="FF0000"/>
          <w:lang w:val="en-US"/>
        </w:rPr>
      </w:pPr>
      <w:r w:rsidRPr="00D00366">
        <w:rPr>
          <w:b/>
          <w:color w:val="FF0000"/>
          <w:highlight w:val="lightGray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00366">
        <w:rPr>
          <w:b/>
          <w:color w:val="FF0000"/>
          <w:highlight w:val="lightGray"/>
          <w:lang w:val="en-US"/>
        </w:rPr>
        <w:instrText xml:space="preserve"> FORMTEXT </w:instrText>
      </w:r>
      <w:r w:rsidRPr="00D00366">
        <w:rPr>
          <w:b/>
          <w:color w:val="FF0000"/>
          <w:highlight w:val="lightGray"/>
          <w:lang w:val="en-US"/>
        </w:rPr>
      </w:r>
      <w:r w:rsidRPr="00D00366">
        <w:rPr>
          <w:b/>
          <w:color w:val="FF0000"/>
          <w:highlight w:val="lightGray"/>
          <w:lang w:val="en-US"/>
        </w:rPr>
        <w:fldChar w:fldCharType="separate"/>
      </w:r>
      <w:r w:rsidRPr="00D00366">
        <w:rPr>
          <w:b/>
          <w:noProof/>
          <w:color w:val="FF0000"/>
          <w:highlight w:val="lightGray"/>
          <w:lang w:val="en-US"/>
        </w:rPr>
        <w:t> </w:t>
      </w:r>
      <w:r w:rsidRPr="00D00366">
        <w:rPr>
          <w:b/>
          <w:noProof/>
          <w:color w:val="FF0000"/>
          <w:highlight w:val="lightGray"/>
          <w:lang w:val="en-US"/>
        </w:rPr>
        <w:t> </w:t>
      </w:r>
      <w:r w:rsidRPr="00D00366">
        <w:rPr>
          <w:b/>
          <w:noProof/>
          <w:color w:val="FF0000"/>
          <w:highlight w:val="lightGray"/>
          <w:lang w:val="en-US"/>
        </w:rPr>
        <w:t> </w:t>
      </w:r>
      <w:r w:rsidRPr="00D00366">
        <w:rPr>
          <w:b/>
          <w:noProof/>
          <w:color w:val="FF0000"/>
          <w:highlight w:val="lightGray"/>
          <w:lang w:val="en-US"/>
        </w:rPr>
        <w:t> </w:t>
      </w:r>
      <w:r w:rsidRPr="00D00366">
        <w:rPr>
          <w:b/>
          <w:noProof/>
          <w:color w:val="FF0000"/>
          <w:highlight w:val="lightGray"/>
          <w:lang w:val="en-US"/>
        </w:rPr>
        <w:t> </w:t>
      </w:r>
      <w:r w:rsidRPr="00D00366">
        <w:rPr>
          <w:b/>
          <w:color w:val="FF0000"/>
          <w:highlight w:val="lightGray"/>
          <w:lang w:val="en-US"/>
        </w:rPr>
        <w:fldChar w:fldCharType="end"/>
      </w:r>
      <w:bookmarkEnd w:id="0"/>
      <w:r w:rsidR="00135E12" w:rsidRPr="00D00366">
        <w:rPr>
          <w:b/>
          <w:i/>
          <w:color w:val="FF0000"/>
          <w:lang w:val="en-US"/>
        </w:rPr>
        <w:t>(Event Name)</w:t>
      </w:r>
    </w:p>
    <w:p w14:paraId="33FAA39C" w14:textId="77777777" w:rsidR="009E401D" w:rsidRPr="009E401D" w:rsidRDefault="009E401D" w:rsidP="009F5E96">
      <w:pPr>
        <w:jc w:val="center"/>
        <w:rPr>
          <w:b/>
          <w:lang w:val="en-US"/>
        </w:rPr>
      </w:pPr>
    </w:p>
    <w:p w14:paraId="70B1047D" w14:textId="77777777" w:rsidR="009F5E96" w:rsidRPr="00166C74" w:rsidRDefault="009F5E96" w:rsidP="009F5E96">
      <w:pPr>
        <w:jc w:val="center"/>
        <w:rPr>
          <w:rFonts w:cs="Arial"/>
        </w:rPr>
      </w:pPr>
    </w:p>
    <w:p w14:paraId="3BCDB966" w14:textId="57C21EA6" w:rsidR="009F5E96" w:rsidRPr="00166C74" w:rsidRDefault="009E401D" w:rsidP="009E401D">
      <w:pPr>
        <w:rPr>
          <w:rFonts w:cs="Arial"/>
          <w:b/>
        </w:rPr>
      </w:pPr>
      <w:r>
        <w:rPr>
          <w:rFonts w:cs="Arial"/>
          <w:b/>
        </w:rPr>
        <w:t>A CRISIS DURING THE AIR NATION</w:t>
      </w:r>
      <w:r w:rsidR="009F5E96" w:rsidRPr="00166C74">
        <w:rPr>
          <w:rFonts w:cs="Arial"/>
          <w:b/>
        </w:rPr>
        <w:t xml:space="preserve">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bookmarkEnd w:id="1"/>
      <w:r w:rsidR="009F5E96" w:rsidRPr="00D00366">
        <w:rPr>
          <w:rFonts w:cs="Arial"/>
          <w:b/>
          <w:i/>
          <w:color w:val="FF0000"/>
        </w:rPr>
        <w:t>(Resort Name)</w:t>
      </w:r>
      <w:r w:rsidR="009F5E96" w:rsidRPr="00166C74">
        <w:rPr>
          <w:rFonts w:cs="Arial"/>
          <w:b/>
        </w:rPr>
        <w:t xml:space="preserve"> COULD BE DEFINED AS, BUT IS NOT LIMITED TO, THE FOLLOWING:</w:t>
      </w:r>
    </w:p>
    <w:p w14:paraId="5E4E4503" w14:textId="77777777" w:rsidR="009F5E96" w:rsidRPr="00166C74" w:rsidRDefault="009F5E96" w:rsidP="009F5E96">
      <w:pPr>
        <w:rPr>
          <w:rFonts w:cs="Arial"/>
          <w:b/>
        </w:rPr>
      </w:pPr>
    </w:p>
    <w:p w14:paraId="7BBA5E73" w14:textId="77777777" w:rsidR="009F5E96" w:rsidRPr="00166C74" w:rsidRDefault="009F5E96" w:rsidP="009F5E96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>Serious accident or fatality involving competitor or spectator/staff/volunteer</w:t>
      </w:r>
    </w:p>
    <w:p w14:paraId="37C6643A" w14:textId="77777777" w:rsidR="009F5E96" w:rsidRPr="00166C74" w:rsidRDefault="009F5E96" w:rsidP="009F5E96">
      <w:pPr>
        <w:ind w:left="360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>-or-</w:t>
      </w:r>
    </w:p>
    <w:p w14:paraId="50FFE80D" w14:textId="77777777" w:rsidR="009F5E96" w:rsidRPr="00166C74" w:rsidRDefault="009F5E96" w:rsidP="009F5E96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>Incident/altercation among spectators</w:t>
      </w:r>
    </w:p>
    <w:p w14:paraId="0476128B" w14:textId="77777777" w:rsidR="009F5E96" w:rsidRPr="00166C74" w:rsidRDefault="009F5E96" w:rsidP="009F5E96">
      <w:pPr>
        <w:ind w:left="360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>-or-</w:t>
      </w:r>
    </w:p>
    <w:p w14:paraId="40B20D7A" w14:textId="5BC159D7" w:rsidR="009F5E96" w:rsidRPr="00166C74" w:rsidRDefault="009F5E96" w:rsidP="009F5E96">
      <w:pPr>
        <w:numPr>
          <w:ilvl w:val="0"/>
          <w:numId w:val="15"/>
        </w:numPr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 xml:space="preserve">Unrelated incident at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="00D00366" w:rsidRPr="00D00366">
        <w:rPr>
          <w:rFonts w:cs="Arial"/>
          <w:i/>
          <w:color w:val="FF0000"/>
          <w:sz w:val="20"/>
          <w:szCs w:val="20"/>
        </w:rPr>
        <w:t xml:space="preserve"> </w:t>
      </w:r>
      <w:r w:rsidRPr="00D00366">
        <w:rPr>
          <w:rFonts w:cs="Arial"/>
          <w:i/>
          <w:color w:val="FF0000"/>
          <w:sz w:val="20"/>
          <w:szCs w:val="20"/>
        </w:rPr>
        <w:t>(name resort)</w:t>
      </w:r>
      <w:r w:rsidRPr="00D00366">
        <w:rPr>
          <w:rFonts w:cs="Arial"/>
          <w:color w:val="FF0000"/>
          <w:sz w:val="20"/>
          <w:szCs w:val="20"/>
        </w:rPr>
        <w:t xml:space="preserve"> </w:t>
      </w:r>
      <w:r w:rsidRPr="000A0770">
        <w:rPr>
          <w:rFonts w:cs="Arial"/>
          <w:sz w:val="20"/>
          <w:szCs w:val="20"/>
        </w:rPr>
        <w:t xml:space="preserve">between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="00D00366" w:rsidRPr="00D00366">
        <w:rPr>
          <w:rFonts w:cs="Arial"/>
          <w:i/>
          <w:color w:val="FF0000"/>
          <w:sz w:val="20"/>
          <w:szCs w:val="20"/>
        </w:rPr>
        <w:t xml:space="preserve"> </w:t>
      </w:r>
      <w:r w:rsidRPr="00D00366">
        <w:rPr>
          <w:rFonts w:cs="Arial"/>
          <w:i/>
          <w:color w:val="FF0000"/>
          <w:sz w:val="20"/>
          <w:szCs w:val="20"/>
        </w:rPr>
        <w:t>(date)</w:t>
      </w:r>
    </w:p>
    <w:p w14:paraId="09BBD6E4" w14:textId="77777777" w:rsidR="009F5E96" w:rsidRPr="00166C74" w:rsidRDefault="009F5E96" w:rsidP="009F5E96">
      <w:pPr>
        <w:rPr>
          <w:rFonts w:cs="Arial"/>
          <w:sz w:val="20"/>
          <w:szCs w:val="20"/>
        </w:rPr>
      </w:pPr>
    </w:p>
    <w:p w14:paraId="062FACF1" w14:textId="77777777" w:rsidR="009F5E96" w:rsidRPr="00166C74" w:rsidRDefault="009F5E96" w:rsidP="009F5E96">
      <w:pPr>
        <w:rPr>
          <w:rFonts w:cs="Arial"/>
          <w:b/>
          <w:szCs w:val="22"/>
        </w:rPr>
      </w:pPr>
    </w:p>
    <w:p w14:paraId="6E0A514C" w14:textId="77777777" w:rsidR="009F5E96" w:rsidRPr="00166C74" w:rsidRDefault="009F5E96" w:rsidP="009F5E96">
      <w:pPr>
        <w:rPr>
          <w:rFonts w:cs="Arial"/>
          <w:b/>
          <w:szCs w:val="22"/>
        </w:rPr>
      </w:pPr>
      <w:r w:rsidRPr="00166C74">
        <w:rPr>
          <w:rFonts w:cs="Arial"/>
          <w:b/>
          <w:szCs w:val="22"/>
        </w:rPr>
        <w:t xml:space="preserve">DIRECTIONS TO ALL EVENT STAFF &amp; VOLUNTEERS – IF YOU SEE A POTENTIAL </w:t>
      </w:r>
      <w:r w:rsidRPr="00166C74">
        <w:rPr>
          <w:rFonts w:cs="Arial"/>
          <w:b/>
          <w:szCs w:val="22"/>
          <w:u w:val="single"/>
        </w:rPr>
        <w:t>CRISIS</w:t>
      </w:r>
      <w:r w:rsidRPr="00166C74">
        <w:rPr>
          <w:rFonts w:cs="Arial"/>
          <w:b/>
          <w:szCs w:val="22"/>
        </w:rPr>
        <w:t xml:space="preserve"> SITUATION: </w:t>
      </w:r>
    </w:p>
    <w:p w14:paraId="1CDDAFD9" w14:textId="77777777" w:rsidR="009F5E96" w:rsidRPr="00166C74" w:rsidRDefault="009F5E96" w:rsidP="009F5E96">
      <w:pPr>
        <w:rPr>
          <w:rFonts w:cs="Arial"/>
          <w:b/>
          <w:szCs w:val="22"/>
        </w:rPr>
      </w:pPr>
    </w:p>
    <w:p w14:paraId="7FAFC636" w14:textId="7A233F61" w:rsidR="009F5E96" w:rsidRPr="00166C74" w:rsidRDefault="009F5E96" w:rsidP="009F5E96">
      <w:pPr>
        <w:numPr>
          <w:ilvl w:val="0"/>
          <w:numId w:val="16"/>
        </w:numPr>
        <w:spacing w:before="120"/>
        <w:ind w:left="714" w:hanging="357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>Call patrol</w:t>
      </w:r>
      <w:r w:rsidR="00D00366" w:rsidRPr="00D00366">
        <w:rPr>
          <w:rFonts w:cs="Arial"/>
          <w:color w:val="FF0000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00366" w:rsidRPr="00D00366">
        <w:rPr>
          <w:rFonts w:cs="Arial"/>
          <w:color w:val="FF0000"/>
          <w:sz w:val="20"/>
          <w:szCs w:val="20"/>
          <w:highlight w:val="lightGray"/>
        </w:rPr>
        <w:instrText xml:space="preserve"> FORMTEXT </w:instrText>
      </w:r>
      <w:r w:rsidR="00D00366" w:rsidRPr="00D00366">
        <w:rPr>
          <w:rFonts w:cs="Arial"/>
          <w:color w:val="FF0000"/>
          <w:sz w:val="20"/>
          <w:szCs w:val="20"/>
          <w:highlight w:val="lightGray"/>
        </w:rPr>
      </w:r>
      <w:r w:rsidR="00D00366" w:rsidRPr="00D00366">
        <w:rPr>
          <w:rFonts w:cs="Arial"/>
          <w:color w:val="FF0000"/>
          <w:sz w:val="20"/>
          <w:szCs w:val="20"/>
          <w:highlight w:val="lightGray"/>
        </w:rPr>
        <w:fldChar w:fldCharType="separate"/>
      </w:r>
      <w:r w:rsidR="00D00366" w:rsidRPr="00D00366">
        <w:rPr>
          <w:rFonts w:cs="Arial"/>
          <w:noProof/>
          <w:color w:val="FF0000"/>
          <w:sz w:val="20"/>
          <w:szCs w:val="20"/>
          <w:highlight w:val="lightGray"/>
        </w:rPr>
        <w:t> </w:t>
      </w:r>
      <w:r w:rsidR="00D00366" w:rsidRPr="00D00366">
        <w:rPr>
          <w:rFonts w:cs="Arial"/>
          <w:noProof/>
          <w:color w:val="FF0000"/>
          <w:sz w:val="20"/>
          <w:szCs w:val="20"/>
          <w:highlight w:val="lightGray"/>
        </w:rPr>
        <w:t> </w:t>
      </w:r>
      <w:r w:rsidR="00D00366" w:rsidRPr="00D00366">
        <w:rPr>
          <w:rFonts w:cs="Arial"/>
          <w:noProof/>
          <w:color w:val="FF0000"/>
          <w:sz w:val="20"/>
          <w:szCs w:val="20"/>
          <w:highlight w:val="lightGray"/>
        </w:rPr>
        <w:t> </w:t>
      </w:r>
      <w:r w:rsidR="00D00366" w:rsidRPr="00D00366">
        <w:rPr>
          <w:rFonts w:cs="Arial"/>
          <w:noProof/>
          <w:color w:val="FF0000"/>
          <w:sz w:val="20"/>
          <w:szCs w:val="20"/>
          <w:highlight w:val="lightGray"/>
        </w:rPr>
        <w:t> </w:t>
      </w:r>
      <w:r w:rsidR="00D00366" w:rsidRPr="00D00366">
        <w:rPr>
          <w:rFonts w:cs="Arial"/>
          <w:noProof/>
          <w:color w:val="FF0000"/>
          <w:sz w:val="20"/>
          <w:szCs w:val="20"/>
          <w:highlight w:val="lightGray"/>
        </w:rPr>
        <w:t> </w:t>
      </w:r>
      <w:r w:rsidR="00D00366" w:rsidRPr="00D00366">
        <w:rPr>
          <w:rFonts w:cs="Arial"/>
          <w:color w:val="FF0000"/>
          <w:sz w:val="20"/>
          <w:szCs w:val="20"/>
          <w:highlight w:val="lightGray"/>
        </w:rPr>
        <w:fldChar w:fldCharType="end"/>
      </w:r>
      <w:bookmarkEnd w:id="2"/>
      <w:r w:rsidRPr="00166C74">
        <w:rPr>
          <w:rFonts w:cs="Arial"/>
          <w:sz w:val="20"/>
          <w:szCs w:val="20"/>
        </w:rPr>
        <w:t xml:space="preserve">, </w:t>
      </w:r>
    </w:p>
    <w:p w14:paraId="1553F02B" w14:textId="5E128722" w:rsidR="009F5E96" w:rsidRPr="00166C74" w:rsidRDefault="009F5E96" w:rsidP="009F5E96">
      <w:pPr>
        <w:numPr>
          <w:ilvl w:val="0"/>
          <w:numId w:val="16"/>
        </w:numPr>
        <w:spacing w:before="120"/>
        <w:ind w:left="714" w:hanging="357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 xml:space="preserve">If competition related: Immediately call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="00D00366" w:rsidRPr="00166C74">
        <w:rPr>
          <w:rFonts w:cs="Arial"/>
          <w:color w:val="FF0000"/>
          <w:sz w:val="20"/>
          <w:szCs w:val="20"/>
        </w:rPr>
        <w:t xml:space="preserve"> </w:t>
      </w:r>
      <w:r w:rsidRPr="00D00366">
        <w:rPr>
          <w:rFonts w:cs="Arial"/>
          <w:i/>
          <w:color w:val="FF0000"/>
          <w:sz w:val="20"/>
          <w:szCs w:val="20"/>
        </w:rPr>
        <w:t>(Event Director name)</w:t>
      </w:r>
      <w:r w:rsidRPr="00166C74">
        <w:rPr>
          <w:rFonts w:cs="Arial"/>
          <w:sz w:val="20"/>
          <w:szCs w:val="20"/>
        </w:rPr>
        <w:t xml:space="preserve"> – phone or by radio on channel 1 and ask her to switch to channel 4.</w:t>
      </w:r>
    </w:p>
    <w:p w14:paraId="5031607C" w14:textId="792CCD72" w:rsidR="009F5E96" w:rsidRPr="00166C74" w:rsidRDefault="009F5E96" w:rsidP="009F5E96">
      <w:pPr>
        <w:numPr>
          <w:ilvl w:val="0"/>
          <w:numId w:val="16"/>
        </w:numPr>
        <w:spacing w:before="120"/>
        <w:ind w:left="714" w:hanging="357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 xml:space="preserve">If not competition related: Immediately call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="00D00366">
        <w:rPr>
          <w:rFonts w:cs="Arial"/>
          <w:color w:val="FF0000"/>
          <w:sz w:val="20"/>
          <w:szCs w:val="20"/>
        </w:rPr>
        <w:t>.</w:t>
      </w:r>
    </w:p>
    <w:p w14:paraId="114F5E19" w14:textId="77777777" w:rsidR="009F5E96" w:rsidRPr="00166C74" w:rsidRDefault="009F5E96" w:rsidP="009F5E96">
      <w:pPr>
        <w:numPr>
          <w:ilvl w:val="0"/>
          <w:numId w:val="16"/>
        </w:numPr>
        <w:spacing w:before="120"/>
        <w:ind w:left="714" w:hanging="357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>DO NOT TOUCH AN INJURED PERSON – Await professional medical assistance.</w:t>
      </w:r>
    </w:p>
    <w:p w14:paraId="2CD9B1E3" w14:textId="77777777" w:rsidR="009F5E96" w:rsidRPr="00166C74" w:rsidRDefault="009F5E96" w:rsidP="009F5E96">
      <w:pPr>
        <w:numPr>
          <w:ilvl w:val="0"/>
          <w:numId w:val="16"/>
        </w:numPr>
        <w:spacing w:before="120"/>
        <w:ind w:left="714" w:hanging="357"/>
        <w:rPr>
          <w:rFonts w:cs="Arial"/>
          <w:b/>
          <w:sz w:val="20"/>
          <w:szCs w:val="20"/>
        </w:rPr>
      </w:pPr>
      <w:r w:rsidRPr="00166C74">
        <w:rPr>
          <w:rFonts w:cs="Arial"/>
          <w:sz w:val="20"/>
          <w:szCs w:val="20"/>
        </w:rPr>
        <w:t>Help to stabilize the situation/control the crowd.</w:t>
      </w:r>
    </w:p>
    <w:p w14:paraId="368A0BE9" w14:textId="3D2B94D5" w:rsidR="009F5E96" w:rsidRPr="00166C74" w:rsidRDefault="009F5E96" w:rsidP="009F5E96">
      <w:pPr>
        <w:numPr>
          <w:ilvl w:val="0"/>
          <w:numId w:val="16"/>
        </w:numPr>
        <w:spacing w:before="120"/>
        <w:ind w:left="714" w:hanging="357"/>
        <w:rPr>
          <w:rFonts w:cs="Arial"/>
          <w:b/>
          <w:sz w:val="20"/>
          <w:szCs w:val="20"/>
        </w:rPr>
      </w:pPr>
      <w:r w:rsidRPr="00166C74">
        <w:rPr>
          <w:rFonts w:cs="Arial"/>
          <w:sz w:val="20"/>
          <w:szCs w:val="20"/>
          <w:u w:val="single"/>
        </w:rPr>
        <w:t>DO NOT COMMENT ON THE SITUATION</w:t>
      </w:r>
      <w:r w:rsidRPr="00166C74">
        <w:rPr>
          <w:rFonts w:cs="Arial"/>
          <w:sz w:val="20"/>
          <w:szCs w:val="20"/>
        </w:rPr>
        <w:t xml:space="preserve"> TO MEDIA OR PUBLIC.  Direct all inquiries to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="00D00366">
        <w:rPr>
          <w:rFonts w:cs="Arial"/>
          <w:color w:val="FF0000"/>
          <w:sz w:val="20"/>
          <w:szCs w:val="20"/>
        </w:rPr>
        <w:t xml:space="preserve"> </w:t>
      </w:r>
      <w:r w:rsidR="00D00366" w:rsidRPr="00D00366">
        <w:rPr>
          <w:rFonts w:cs="Arial"/>
          <w:i/>
          <w:color w:val="FF0000"/>
          <w:sz w:val="20"/>
          <w:szCs w:val="20"/>
        </w:rPr>
        <w:t>(Event Director name</w:t>
      </w:r>
      <w:r w:rsidR="00D00366">
        <w:rPr>
          <w:rFonts w:cs="Arial"/>
          <w:color w:val="FF0000"/>
          <w:sz w:val="20"/>
          <w:szCs w:val="20"/>
        </w:rPr>
        <w:t>)</w:t>
      </w:r>
      <w:r w:rsidRPr="00166C74">
        <w:rPr>
          <w:rFonts w:cs="Arial"/>
          <w:color w:val="FF0000"/>
          <w:sz w:val="20"/>
          <w:szCs w:val="20"/>
        </w:rPr>
        <w:t xml:space="preserve">. </w:t>
      </w:r>
      <w:r w:rsidRPr="00D00366">
        <w:rPr>
          <w:rFonts w:cs="Arial"/>
          <w:color w:val="000000" w:themeColor="text1"/>
          <w:sz w:val="20"/>
          <w:szCs w:val="20"/>
        </w:rPr>
        <w:t>Contact her</w:t>
      </w:r>
      <w:r w:rsidR="00D00366" w:rsidRPr="00D00366">
        <w:rPr>
          <w:rFonts w:cs="Arial"/>
          <w:color w:val="000000" w:themeColor="text1"/>
          <w:sz w:val="20"/>
          <w:szCs w:val="20"/>
        </w:rPr>
        <w:t>/ him</w:t>
      </w:r>
      <w:r w:rsidRPr="00D00366">
        <w:rPr>
          <w:rFonts w:cs="Arial"/>
          <w:color w:val="000000" w:themeColor="text1"/>
          <w:sz w:val="20"/>
          <w:szCs w:val="20"/>
        </w:rPr>
        <w:t xml:space="preserve"> by phone at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Pr="00166C74">
        <w:rPr>
          <w:rFonts w:cs="Arial"/>
          <w:sz w:val="20"/>
          <w:szCs w:val="20"/>
        </w:rPr>
        <w:t>or by radio on channel 1 and ask her to switch to channel 4.</w:t>
      </w:r>
    </w:p>
    <w:p w14:paraId="68F7B731" w14:textId="77777777" w:rsidR="009F5E96" w:rsidRPr="00166C74" w:rsidRDefault="009F5E96" w:rsidP="009F5E96">
      <w:pPr>
        <w:rPr>
          <w:rFonts w:cs="Arial"/>
          <w:sz w:val="20"/>
          <w:szCs w:val="20"/>
        </w:rPr>
      </w:pPr>
    </w:p>
    <w:p w14:paraId="023BD2EF" w14:textId="77777777" w:rsidR="009F5E96" w:rsidRPr="00166C74" w:rsidRDefault="009F5E96" w:rsidP="009F5E96">
      <w:pPr>
        <w:rPr>
          <w:rFonts w:cs="Arial"/>
          <w:b/>
          <w:szCs w:val="22"/>
        </w:rPr>
      </w:pPr>
    </w:p>
    <w:p w14:paraId="4C17BF2A" w14:textId="77777777" w:rsidR="009F5E96" w:rsidRPr="00166C74" w:rsidRDefault="009F5E96" w:rsidP="009F5E96">
      <w:pPr>
        <w:rPr>
          <w:rFonts w:cs="Arial"/>
          <w:szCs w:val="22"/>
        </w:rPr>
      </w:pPr>
      <w:r w:rsidRPr="00166C74">
        <w:rPr>
          <w:rFonts w:cs="Arial"/>
          <w:b/>
          <w:szCs w:val="22"/>
        </w:rPr>
        <w:t>IMPORTANT NOTE:</w:t>
      </w:r>
    </w:p>
    <w:p w14:paraId="460D8BC5" w14:textId="77777777" w:rsidR="009F5E96" w:rsidRPr="00166C74" w:rsidRDefault="009F5E96" w:rsidP="009F5E96">
      <w:pPr>
        <w:rPr>
          <w:rFonts w:cs="Arial"/>
          <w:sz w:val="20"/>
          <w:szCs w:val="20"/>
        </w:rPr>
      </w:pPr>
    </w:p>
    <w:p w14:paraId="10B7E96C" w14:textId="0AEF1254" w:rsidR="009F5E96" w:rsidRPr="00166C74" w:rsidRDefault="009F5E96" w:rsidP="009F5E96">
      <w:pPr>
        <w:jc w:val="both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 xml:space="preserve">The Event Director &amp; Event Communications Coordinator will meet (with the RCMP where required) to formulate the Official Public Statement to be distributed through the Event office located in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Pr="00166C74">
        <w:rPr>
          <w:rFonts w:cs="Arial"/>
          <w:color w:val="FF0000"/>
          <w:sz w:val="20"/>
          <w:szCs w:val="20"/>
        </w:rPr>
        <w:t>.</w:t>
      </w:r>
      <w:r w:rsidRPr="00166C74">
        <w:rPr>
          <w:rFonts w:cs="Arial"/>
          <w:sz w:val="20"/>
          <w:szCs w:val="20"/>
        </w:rPr>
        <w:t xml:space="preserve"> The Official Public Statement will then be distributed to all key parties. If a press conference is needed, it will be hosted in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="00D00366" w:rsidRPr="00166C74">
        <w:rPr>
          <w:rFonts w:cs="Arial"/>
          <w:sz w:val="20"/>
          <w:szCs w:val="20"/>
        </w:rPr>
        <w:t xml:space="preserve"> </w:t>
      </w:r>
      <w:r w:rsidRPr="00166C74">
        <w:rPr>
          <w:rFonts w:cs="Arial"/>
          <w:sz w:val="20"/>
          <w:szCs w:val="20"/>
        </w:rPr>
        <w:t>(area used for team Captains meeting).</w:t>
      </w:r>
    </w:p>
    <w:p w14:paraId="7A829A70" w14:textId="77777777" w:rsidR="009F5E96" w:rsidRPr="00166C74" w:rsidRDefault="009F5E96" w:rsidP="009F5E96">
      <w:pPr>
        <w:jc w:val="both"/>
        <w:rPr>
          <w:rFonts w:cs="Arial"/>
          <w:sz w:val="20"/>
          <w:szCs w:val="20"/>
        </w:rPr>
      </w:pPr>
    </w:p>
    <w:p w14:paraId="7F6BC274" w14:textId="77777777" w:rsidR="009F5E96" w:rsidRPr="00166C74" w:rsidRDefault="009F5E96" w:rsidP="009F5E96">
      <w:pPr>
        <w:jc w:val="both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>All staff and volunteers are asked to forward media requests for information and interviews to the Event office.  Do not comment on the situation.</w:t>
      </w:r>
    </w:p>
    <w:p w14:paraId="640FE170" w14:textId="77777777" w:rsidR="009F5E96" w:rsidRPr="00166C74" w:rsidRDefault="009F5E96" w:rsidP="009F5E96">
      <w:pPr>
        <w:jc w:val="both"/>
        <w:rPr>
          <w:rFonts w:cs="Arial"/>
          <w:sz w:val="20"/>
          <w:szCs w:val="20"/>
        </w:rPr>
      </w:pPr>
    </w:p>
    <w:p w14:paraId="504864EC" w14:textId="77777777" w:rsidR="009F5E96" w:rsidRPr="00166C74" w:rsidRDefault="009F5E96" w:rsidP="009F5E96">
      <w:pPr>
        <w:jc w:val="both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>All members of the team involved in the Crisis Management process must keep a personal ‘log’ of conversations/radio or telephone calls/notifications/actions taken in the event of an emergency.</w:t>
      </w:r>
    </w:p>
    <w:p w14:paraId="04548668" w14:textId="77777777" w:rsidR="009F5E96" w:rsidRPr="00166C74" w:rsidRDefault="009F5E96" w:rsidP="009F5E96">
      <w:pPr>
        <w:rPr>
          <w:rFonts w:cs="Arial"/>
          <w:b/>
          <w:sz w:val="20"/>
          <w:szCs w:val="20"/>
        </w:rPr>
      </w:pPr>
    </w:p>
    <w:p w14:paraId="39B50100" w14:textId="77777777" w:rsidR="009F5E96" w:rsidRPr="00166C74" w:rsidRDefault="009F5E96" w:rsidP="009F5E96">
      <w:pPr>
        <w:rPr>
          <w:rFonts w:cs="Arial"/>
        </w:rPr>
      </w:pPr>
    </w:p>
    <w:p w14:paraId="6FF41FD5" w14:textId="77777777" w:rsidR="009F5E96" w:rsidRPr="00166C74" w:rsidRDefault="009F5E96" w:rsidP="009F5E96">
      <w:pPr>
        <w:rPr>
          <w:rFonts w:cs="Arial"/>
        </w:rPr>
      </w:pPr>
      <w:r w:rsidRPr="00166C74">
        <w:rPr>
          <w:rFonts w:cs="Arial"/>
        </w:rPr>
        <w:br w:type="page"/>
      </w:r>
      <w:r w:rsidRPr="00166C74">
        <w:rPr>
          <w:rFonts w:cs="Arial"/>
          <w:b/>
        </w:rPr>
        <w:lastRenderedPageBreak/>
        <w:t>CRISIS COMMUNICATIONS CALL SHEET</w:t>
      </w:r>
    </w:p>
    <w:p w14:paraId="03762F7C" w14:textId="77777777" w:rsidR="009F5E96" w:rsidRPr="00166C74" w:rsidRDefault="009F5E96" w:rsidP="009F5E96">
      <w:pPr>
        <w:rPr>
          <w:rFonts w:cs="Arial"/>
        </w:rPr>
      </w:pPr>
    </w:p>
    <w:p w14:paraId="68085A52" w14:textId="3B50E540" w:rsidR="009F5E96" w:rsidRPr="00166C74" w:rsidRDefault="009F5E96" w:rsidP="009F5E96">
      <w:pPr>
        <w:rPr>
          <w:rFonts w:cs="Arial"/>
          <w:b/>
        </w:rPr>
      </w:pPr>
      <w:r w:rsidRPr="00166C74">
        <w:rPr>
          <w:rFonts w:cs="Arial"/>
          <w:b/>
        </w:rPr>
        <w:t xml:space="preserve">In the event of a crisis, Crisis Management Team members go immediately to the Event office in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Pr="00166C74">
        <w:rPr>
          <w:rFonts w:cs="Arial"/>
          <w:b/>
          <w:color w:val="FF0000"/>
        </w:rPr>
        <w:t>.</w:t>
      </w:r>
    </w:p>
    <w:p w14:paraId="237DF76C" w14:textId="77777777" w:rsidR="009F5E96" w:rsidRPr="00166C74" w:rsidRDefault="009F5E96" w:rsidP="009F5E96">
      <w:pPr>
        <w:rPr>
          <w:rFonts w:cs="Arial"/>
          <w:b/>
        </w:rPr>
      </w:pPr>
    </w:p>
    <w:tbl>
      <w:tblPr>
        <w:tblW w:w="9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34"/>
        <w:gridCol w:w="2551"/>
        <w:gridCol w:w="1523"/>
        <w:gridCol w:w="3094"/>
      </w:tblGrid>
      <w:tr w:rsidR="009F5E96" w:rsidRPr="00166C74" w14:paraId="4252D5DC" w14:textId="77777777" w:rsidTr="000912C9">
        <w:trPr>
          <w:jc w:val="center"/>
        </w:trPr>
        <w:tc>
          <w:tcPr>
            <w:tcW w:w="2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9B8D6" w14:textId="77777777" w:rsidR="009F5E96" w:rsidRPr="00166C74" w:rsidRDefault="009F5E96" w:rsidP="000912C9">
            <w:pPr>
              <w:rPr>
                <w:rFonts w:cs="Arial"/>
                <w:b/>
                <w:szCs w:val="22"/>
              </w:rPr>
            </w:pPr>
            <w:r w:rsidRPr="00166C74">
              <w:rPr>
                <w:rFonts w:cs="Arial"/>
                <w:b/>
                <w:szCs w:val="22"/>
              </w:rPr>
              <w:t>RESPONSE TEAM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4B1F9" w14:textId="77777777" w:rsidR="009F5E96" w:rsidRPr="00166C74" w:rsidRDefault="009F5E96" w:rsidP="000912C9">
            <w:pPr>
              <w:rPr>
                <w:rFonts w:cs="Arial"/>
                <w:b/>
                <w:szCs w:val="22"/>
              </w:rPr>
            </w:pPr>
            <w:r w:rsidRPr="00166C74">
              <w:rPr>
                <w:rFonts w:cs="Arial"/>
                <w:b/>
                <w:szCs w:val="22"/>
              </w:rPr>
              <w:t>Role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C7B31" w14:textId="77777777" w:rsidR="009F5E96" w:rsidRPr="00166C74" w:rsidRDefault="009F5E96" w:rsidP="000912C9">
            <w:pPr>
              <w:rPr>
                <w:rFonts w:cs="Arial"/>
                <w:b/>
                <w:szCs w:val="22"/>
              </w:rPr>
            </w:pPr>
            <w:r w:rsidRPr="00166C74">
              <w:rPr>
                <w:rFonts w:cs="Arial"/>
                <w:b/>
                <w:szCs w:val="22"/>
              </w:rPr>
              <w:t>CELL #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FEE98F" w14:textId="77777777" w:rsidR="009F5E96" w:rsidRPr="00166C74" w:rsidRDefault="009F5E96" w:rsidP="000912C9">
            <w:pPr>
              <w:rPr>
                <w:rFonts w:cs="Arial"/>
                <w:b/>
                <w:szCs w:val="22"/>
              </w:rPr>
            </w:pPr>
            <w:r w:rsidRPr="00166C74">
              <w:rPr>
                <w:rFonts w:cs="Arial"/>
                <w:b/>
                <w:szCs w:val="22"/>
              </w:rPr>
              <w:t>EMAIL</w:t>
            </w:r>
          </w:p>
        </w:tc>
      </w:tr>
      <w:tr w:rsidR="009F5E96" w:rsidRPr="00166C74" w14:paraId="6E4D06EE" w14:textId="77777777" w:rsidTr="000912C9">
        <w:trPr>
          <w:jc w:val="center"/>
        </w:trPr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E33AA0" w14:textId="77777777" w:rsidR="009F5E96" w:rsidRPr="00166C74" w:rsidRDefault="009F5E96" w:rsidP="000912C9">
            <w:pPr>
              <w:rPr>
                <w:rFonts w:cs="Arial"/>
                <w:b/>
              </w:rPr>
            </w:pPr>
            <w:r w:rsidRPr="00166C74">
              <w:rPr>
                <w:rFonts w:cs="Arial"/>
                <w:b/>
                <w:sz w:val="16"/>
                <w:szCs w:val="16"/>
              </w:rPr>
              <w:t>CRISIS MANAGEMENT TEAM (CMT)</w:t>
            </w:r>
          </w:p>
        </w:tc>
      </w:tr>
      <w:tr w:rsidR="009F5E96" w:rsidRPr="00166C74" w14:paraId="72006513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CD94" w14:textId="2977AF21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56A6" w14:textId="77777777" w:rsidR="009F5E96" w:rsidRPr="00D00366" w:rsidRDefault="009F5E96" w:rsidP="000912C9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D00366">
              <w:rPr>
                <w:rFonts w:cs="Arial"/>
                <w:color w:val="000000" w:themeColor="text1"/>
                <w:sz w:val="18"/>
                <w:szCs w:val="18"/>
              </w:rPr>
              <w:t>Event Director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D467" w14:textId="14EC268E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752CD" w14:textId="0C348715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53EACF10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8B9B" w14:textId="6F864786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7CF7" w14:textId="77777777" w:rsidR="009F5E96" w:rsidRPr="00D00366" w:rsidRDefault="009F5E96" w:rsidP="000912C9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D00366">
              <w:rPr>
                <w:rFonts w:cs="Arial"/>
                <w:color w:val="000000" w:themeColor="text1"/>
                <w:sz w:val="18"/>
                <w:szCs w:val="18"/>
              </w:rPr>
              <w:t>Chief of Competition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10C2" w14:textId="718DF247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CB438" w14:textId="562EE467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58B5ADFE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896D" w14:textId="0D72C4E9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1B06" w14:textId="77777777" w:rsidR="009F5E96" w:rsidRPr="00D00366" w:rsidRDefault="009F5E96" w:rsidP="000912C9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D00366">
              <w:rPr>
                <w:rFonts w:cs="Arial"/>
                <w:color w:val="000000" w:themeColor="text1"/>
                <w:sz w:val="18"/>
                <w:szCs w:val="18"/>
              </w:rPr>
              <w:t>Event Communication Coordinator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9BE8" w14:textId="6D94909E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9EE3E" w14:textId="5FFD30F6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7BB6A296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D193" w14:textId="06F8E169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  <w:highlight w:val="yellow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C83F" w14:textId="6D2F5426" w:rsidR="009F5E96" w:rsidRPr="00D00366" w:rsidRDefault="00D00366" w:rsidP="000912C9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D00366">
              <w:rPr>
                <w:rFonts w:cs="Arial"/>
                <w:color w:val="000000" w:themeColor="text1"/>
                <w:sz w:val="18"/>
                <w:szCs w:val="18"/>
              </w:rPr>
              <w:t xml:space="preserve">Resort </w:t>
            </w:r>
            <w:r w:rsidR="009F5E96" w:rsidRPr="00D00366">
              <w:rPr>
                <w:rFonts w:cs="Arial"/>
                <w:color w:val="000000" w:themeColor="text1"/>
                <w:sz w:val="18"/>
                <w:szCs w:val="18"/>
              </w:rPr>
              <w:t>Communication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Lead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FC8A" w14:textId="777CDCEE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F2A4E" w14:textId="0F4C3CA4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110383F7" w14:textId="77777777" w:rsidTr="000912C9">
        <w:trPr>
          <w:jc w:val="center"/>
        </w:trPr>
        <w:tc>
          <w:tcPr>
            <w:tcW w:w="98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8853CC" w14:textId="77777777" w:rsidR="009F5E96" w:rsidRPr="00166C74" w:rsidRDefault="009F5E9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color w:val="000000" w:themeColor="text1"/>
                <w:sz w:val="18"/>
                <w:szCs w:val="18"/>
              </w:rPr>
              <w:t>KEY CONTACTS</w:t>
            </w:r>
          </w:p>
        </w:tc>
      </w:tr>
      <w:tr w:rsidR="009F5E96" w:rsidRPr="00166C74" w14:paraId="41DB2EAE" w14:textId="77777777" w:rsidTr="00D00366">
        <w:trPr>
          <w:trHeight w:val="98"/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5FD0" w14:textId="7ABF08EF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9A8A" w14:textId="14ECC722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49CB" w14:textId="3F253284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6CA49" w14:textId="6BEB5089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10C1B048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B316" w14:textId="0DC6C338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1FB9" w14:textId="5AA021D7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AFAF" w14:textId="110FD9BB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69E3F" w14:textId="3D7D7BCD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32C201A7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6204" w14:textId="1D3C01B4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2591" w14:textId="4C3F21AD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1E17" w14:textId="2820A45D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4034" w14:textId="12032DD5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61C1C361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39C2" w14:textId="221A1F5F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BC5D" w14:textId="2CFBCB42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236A" w14:textId="074E5DED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85501" w14:textId="1F020D5D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4D640270" w14:textId="77777777" w:rsidTr="00D00366">
        <w:trPr>
          <w:trHeight w:val="59"/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5B66" w14:textId="5F325634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5170" w14:textId="52B15B8C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196B" w14:textId="64761447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4EEA5" w14:textId="2CC7591E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30F80613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5C01" w14:textId="2921E8CD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599E" w14:textId="7911E904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F8A3" w14:textId="20F4D710" w:rsidR="009F5E96" w:rsidRPr="00166C74" w:rsidRDefault="00D00366" w:rsidP="000912C9">
            <w:pPr>
              <w:rPr>
                <w:rFonts w:cs="Arial"/>
                <w:color w:val="FF0000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D50F7" w14:textId="76B28D71" w:rsidR="009F5E96" w:rsidRPr="00166C74" w:rsidRDefault="00D00366" w:rsidP="000912C9">
            <w:pPr>
              <w:rPr>
                <w:rFonts w:cs="Arial"/>
                <w:sz w:val="18"/>
                <w:szCs w:val="18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</w:tr>
      <w:tr w:rsidR="009F5E96" w:rsidRPr="00166C74" w14:paraId="4B359393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C16C" w14:textId="77777777" w:rsidR="009F5E96" w:rsidRPr="00166C74" w:rsidRDefault="009F5E96" w:rsidP="000912C9">
            <w:pPr>
              <w:rPr>
                <w:rFonts w:cs="Arial"/>
                <w:sz w:val="18"/>
                <w:szCs w:val="18"/>
              </w:rPr>
            </w:pPr>
            <w:r w:rsidRPr="00166C74">
              <w:rPr>
                <w:rFonts w:cs="Arial"/>
                <w:sz w:val="18"/>
                <w:szCs w:val="18"/>
              </w:rPr>
              <w:t>RCMP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20C1" w14:textId="77777777" w:rsidR="009F5E96" w:rsidRPr="00166C74" w:rsidRDefault="009F5E96" w:rsidP="000912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61C1" w14:textId="77777777" w:rsidR="009F5E96" w:rsidRPr="00166C74" w:rsidRDefault="009F5E96" w:rsidP="000912C9">
            <w:pPr>
              <w:rPr>
                <w:rFonts w:cs="Arial"/>
                <w:sz w:val="18"/>
                <w:szCs w:val="18"/>
              </w:rPr>
            </w:pPr>
            <w:r w:rsidRPr="00166C74">
              <w:rPr>
                <w:rFonts w:cs="Arial"/>
                <w:sz w:val="18"/>
                <w:szCs w:val="18"/>
              </w:rPr>
              <w:t>911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61A8D" w14:textId="77777777" w:rsidR="009F5E96" w:rsidRPr="00166C74" w:rsidRDefault="009F5E96" w:rsidP="000912C9">
            <w:pPr>
              <w:rPr>
                <w:rFonts w:cs="Arial"/>
                <w:sz w:val="18"/>
                <w:szCs w:val="18"/>
              </w:rPr>
            </w:pPr>
          </w:p>
        </w:tc>
      </w:tr>
      <w:tr w:rsidR="009F5E96" w:rsidRPr="00166C74" w14:paraId="4EBFB9F7" w14:textId="77777777" w:rsidTr="000912C9">
        <w:trPr>
          <w:jc w:val="center"/>
        </w:trPr>
        <w:tc>
          <w:tcPr>
            <w:tcW w:w="2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6B4E16" w14:textId="77777777" w:rsidR="009F5E96" w:rsidRPr="00166C74" w:rsidRDefault="009F5E96" w:rsidP="000912C9">
            <w:pPr>
              <w:rPr>
                <w:rFonts w:cs="Arial"/>
                <w:sz w:val="18"/>
                <w:szCs w:val="18"/>
              </w:rPr>
            </w:pPr>
            <w:r w:rsidRPr="00166C74">
              <w:rPr>
                <w:rFonts w:cs="Arial"/>
                <w:sz w:val="18"/>
                <w:szCs w:val="18"/>
              </w:rPr>
              <w:t xml:space="preserve">Fire Department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F7A1B" w14:textId="77777777" w:rsidR="009F5E96" w:rsidRPr="00166C74" w:rsidRDefault="009F5E96" w:rsidP="000912C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1C4F07" w14:textId="77777777" w:rsidR="009F5E96" w:rsidRPr="00166C74" w:rsidRDefault="009F5E96" w:rsidP="000912C9">
            <w:pPr>
              <w:rPr>
                <w:rFonts w:cs="Arial"/>
                <w:sz w:val="18"/>
                <w:szCs w:val="18"/>
              </w:rPr>
            </w:pPr>
            <w:r w:rsidRPr="00166C74">
              <w:rPr>
                <w:rFonts w:cs="Arial"/>
                <w:sz w:val="18"/>
                <w:szCs w:val="18"/>
              </w:rPr>
              <w:t>911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084B5" w14:textId="77777777" w:rsidR="009F5E96" w:rsidRPr="00166C74" w:rsidRDefault="009F5E96" w:rsidP="000912C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C4E2B00" w14:textId="77777777" w:rsidR="009F5E96" w:rsidRPr="00166C74" w:rsidRDefault="009F5E96" w:rsidP="009F5E96">
      <w:pPr>
        <w:rPr>
          <w:rFonts w:cs="Arial"/>
          <w:b/>
        </w:rPr>
      </w:pPr>
    </w:p>
    <w:p w14:paraId="4DD4698E" w14:textId="77777777" w:rsidR="009F5E96" w:rsidRPr="00166C74" w:rsidRDefault="009F5E96" w:rsidP="009F5E96">
      <w:pPr>
        <w:rPr>
          <w:rFonts w:cs="Arial"/>
          <w:b/>
        </w:rPr>
      </w:pPr>
      <w:r w:rsidRPr="00166C74">
        <w:rPr>
          <w:rFonts w:cs="Arial"/>
          <w:b/>
        </w:rPr>
        <w:t>SPOKESPERSONS:</w:t>
      </w:r>
    </w:p>
    <w:p w14:paraId="68E23C28" w14:textId="5BE315F9" w:rsidR="009F5E96" w:rsidRPr="00166C74" w:rsidRDefault="009F5E96" w:rsidP="009F5E96">
      <w:pPr>
        <w:rPr>
          <w:rFonts w:cs="Arial"/>
          <w:sz w:val="18"/>
          <w:szCs w:val="20"/>
        </w:rPr>
      </w:pPr>
      <w:r w:rsidRPr="00166C74">
        <w:rPr>
          <w:rFonts w:cs="Arial"/>
          <w:sz w:val="18"/>
          <w:szCs w:val="20"/>
        </w:rPr>
        <w:t>RCMP</w:t>
      </w:r>
      <w:r w:rsidRPr="00166C74">
        <w:rPr>
          <w:rFonts w:cs="Arial"/>
          <w:sz w:val="18"/>
          <w:szCs w:val="20"/>
        </w:rPr>
        <w:tab/>
      </w:r>
      <w:r w:rsidRPr="00166C74">
        <w:rPr>
          <w:rFonts w:cs="Arial"/>
          <w:sz w:val="18"/>
          <w:szCs w:val="20"/>
        </w:rPr>
        <w:tab/>
      </w:r>
      <w:r w:rsidRPr="00166C74">
        <w:rPr>
          <w:rFonts w:cs="Arial"/>
          <w:sz w:val="18"/>
          <w:szCs w:val="20"/>
        </w:rPr>
        <w:tab/>
      </w:r>
      <w:r w:rsidRPr="00166C74">
        <w:rPr>
          <w:rFonts w:cs="Arial"/>
          <w:sz w:val="18"/>
          <w:szCs w:val="20"/>
        </w:rPr>
        <w:tab/>
      </w:r>
      <w:r w:rsidR="00D00366">
        <w:rPr>
          <w:rFonts w:cs="Arial"/>
          <w:sz w:val="18"/>
          <w:szCs w:val="20"/>
        </w:rPr>
        <w:t>RESPONSE TEAM</w:t>
      </w:r>
    </w:p>
    <w:p w14:paraId="4A2AC6FD" w14:textId="09E51AAC" w:rsidR="009F5E96" w:rsidRPr="00D00366" w:rsidRDefault="00D00366" w:rsidP="009F5E96">
      <w:pPr>
        <w:rPr>
          <w:rFonts w:cs="Arial"/>
          <w:color w:val="000000" w:themeColor="text1"/>
          <w:sz w:val="18"/>
          <w:szCs w:val="20"/>
        </w:rPr>
      </w:pPr>
      <w:r w:rsidRPr="00D00366">
        <w:rPr>
          <w:rFonts w:cs="Arial"/>
          <w:color w:val="000000" w:themeColor="text1"/>
          <w:sz w:val="18"/>
          <w:szCs w:val="20"/>
        </w:rPr>
        <w:t>Event Director</w:t>
      </w:r>
      <w:r w:rsidR="009F5E96" w:rsidRPr="00D00366">
        <w:rPr>
          <w:rFonts w:cs="Arial"/>
          <w:color w:val="000000" w:themeColor="text1"/>
          <w:sz w:val="18"/>
          <w:szCs w:val="20"/>
        </w:rPr>
        <w:tab/>
      </w:r>
      <w:r w:rsidR="009F5E96" w:rsidRPr="00D00366">
        <w:rPr>
          <w:rFonts w:cs="Arial"/>
          <w:color w:val="000000" w:themeColor="text1"/>
          <w:sz w:val="18"/>
          <w:szCs w:val="20"/>
        </w:rPr>
        <w:tab/>
      </w:r>
      <w:r w:rsidR="009F5E96" w:rsidRPr="00D00366">
        <w:rPr>
          <w:rFonts w:cs="Arial"/>
          <w:color w:val="000000" w:themeColor="text1"/>
          <w:sz w:val="18"/>
          <w:szCs w:val="20"/>
        </w:rPr>
        <w:tab/>
      </w:r>
      <w:r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0366">
        <w:rPr>
          <w:rFonts w:cs="Arial"/>
          <w:b/>
          <w:highlight w:val="lightGray"/>
        </w:rPr>
        <w:instrText xml:space="preserve"> FORMTEXT </w:instrText>
      </w:r>
      <w:r w:rsidRPr="00D00366">
        <w:rPr>
          <w:rFonts w:cs="Arial"/>
          <w:b/>
          <w:highlight w:val="lightGray"/>
        </w:rPr>
      </w:r>
      <w:r w:rsidRPr="00D00366">
        <w:rPr>
          <w:rFonts w:cs="Arial"/>
          <w:b/>
          <w:highlight w:val="lightGray"/>
        </w:rPr>
        <w:fldChar w:fldCharType="separate"/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highlight w:val="lightGray"/>
        </w:rPr>
        <w:fldChar w:fldCharType="end"/>
      </w:r>
    </w:p>
    <w:p w14:paraId="6620A66F" w14:textId="353CF3C1" w:rsidR="009F5E96" w:rsidRPr="00D00366" w:rsidRDefault="00D00366" w:rsidP="009F5E96">
      <w:pPr>
        <w:rPr>
          <w:rFonts w:cs="Arial"/>
          <w:color w:val="000000" w:themeColor="text1"/>
          <w:sz w:val="18"/>
          <w:szCs w:val="20"/>
        </w:rPr>
      </w:pPr>
      <w:r w:rsidRPr="00D00366">
        <w:rPr>
          <w:rFonts w:cs="Arial"/>
          <w:color w:val="000000" w:themeColor="text1"/>
          <w:sz w:val="18"/>
          <w:szCs w:val="20"/>
        </w:rPr>
        <w:t>Chief of Competition</w:t>
      </w:r>
      <w:r w:rsidR="009F5E96" w:rsidRPr="00D00366">
        <w:rPr>
          <w:rFonts w:cs="Arial"/>
          <w:color w:val="000000" w:themeColor="text1"/>
          <w:sz w:val="18"/>
          <w:szCs w:val="20"/>
        </w:rPr>
        <w:tab/>
      </w:r>
      <w:r w:rsidR="009F5E96" w:rsidRPr="00D00366">
        <w:rPr>
          <w:rFonts w:cs="Arial"/>
          <w:color w:val="000000" w:themeColor="text1"/>
          <w:sz w:val="18"/>
          <w:szCs w:val="20"/>
        </w:rPr>
        <w:tab/>
      </w:r>
      <w:r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0366">
        <w:rPr>
          <w:rFonts w:cs="Arial"/>
          <w:b/>
          <w:highlight w:val="lightGray"/>
        </w:rPr>
        <w:instrText xml:space="preserve"> FORMTEXT </w:instrText>
      </w:r>
      <w:r w:rsidRPr="00D00366">
        <w:rPr>
          <w:rFonts w:cs="Arial"/>
          <w:b/>
          <w:highlight w:val="lightGray"/>
        </w:rPr>
      </w:r>
      <w:r w:rsidRPr="00D00366">
        <w:rPr>
          <w:rFonts w:cs="Arial"/>
          <w:b/>
          <w:highlight w:val="lightGray"/>
        </w:rPr>
        <w:fldChar w:fldCharType="separate"/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highlight w:val="lightGray"/>
        </w:rPr>
        <w:fldChar w:fldCharType="end"/>
      </w:r>
    </w:p>
    <w:p w14:paraId="16060E3C" w14:textId="6ABF89F4" w:rsidR="00D00366" w:rsidRPr="00D00366" w:rsidRDefault="00D00366" w:rsidP="009F5E96">
      <w:pPr>
        <w:rPr>
          <w:rFonts w:cs="Arial"/>
          <w:color w:val="000000" w:themeColor="text1"/>
          <w:sz w:val="18"/>
          <w:szCs w:val="20"/>
        </w:rPr>
      </w:pPr>
      <w:r w:rsidRPr="00D00366">
        <w:rPr>
          <w:rFonts w:cs="Arial"/>
          <w:color w:val="000000" w:themeColor="text1"/>
          <w:sz w:val="18"/>
          <w:szCs w:val="20"/>
        </w:rPr>
        <w:t>Event Communication Coord.</w:t>
      </w:r>
      <w:r>
        <w:rPr>
          <w:rFonts w:cs="Arial"/>
          <w:color w:val="000000" w:themeColor="text1"/>
          <w:sz w:val="18"/>
          <w:szCs w:val="20"/>
        </w:rPr>
        <w:tab/>
      </w:r>
      <w:r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0366">
        <w:rPr>
          <w:rFonts w:cs="Arial"/>
          <w:b/>
          <w:highlight w:val="lightGray"/>
        </w:rPr>
        <w:instrText xml:space="preserve"> FORMTEXT </w:instrText>
      </w:r>
      <w:r w:rsidRPr="00D00366">
        <w:rPr>
          <w:rFonts w:cs="Arial"/>
          <w:b/>
          <w:highlight w:val="lightGray"/>
        </w:rPr>
      </w:r>
      <w:r w:rsidRPr="00D00366">
        <w:rPr>
          <w:rFonts w:cs="Arial"/>
          <w:b/>
          <w:highlight w:val="lightGray"/>
        </w:rPr>
        <w:fldChar w:fldCharType="separate"/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highlight w:val="lightGray"/>
        </w:rPr>
        <w:fldChar w:fldCharType="end"/>
      </w:r>
    </w:p>
    <w:p w14:paraId="0D9DD7F4" w14:textId="551B4AC7" w:rsidR="009F5E96" w:rsidRPr="00166C74" w:rsidRDefault="00D00366" w:rsidP="009F5E96">
      <w:pPr>
        <w:rPr>
          <w:rFonts w:cs="Arial"/>
          <w:color w:val="FF0000"/>
          <w:sz w:val="18"/>
          <w:szCs w:val="20"/>
        </w:rPr>
      </w:pPr>
      <w:r w:rsidRPr="00D00366">
        <w:rPr>
          <w:rFonts w:cs="Arial"/>
          <w:color w:val="000000" w:themeColor="text1"/>
          <w:sz w:val="18"/>
          <w:szCs w:val="20"/>
        </w:rPr>
        <w:t>Resort Communication Lead</w:t>
      </w:r>
      <w:r w:rsidR="009F5E96" w:rsidRPr="00166C74">
        <w:rPr>
          <w:rFonts w:cs="Arial"/>
          <w:color w:val="FF0000"/>
          <w:sz w:val="18"/>
          <w:szCs w:val="20"/>
        </w:rPr>
        <w:tab/>
      </w:r>
      <w:r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00366">
        <w:rPr>
          <w:rFonts w:cs="Arial"/>
          <w:b/>
          <w:highlight w:val="lightGray"/>
        </w:rPr>
        <w:instrText xml:space="preserve"> FORMTEXT </w:instrText>
      </w:r>
      <w:r w:rsidRPr="00D00366">
        <w:rPr>
          <w:rFonts w:cs="Arial"/>
          <w:b/>
          <w:highlight w:val="lightGray"/>
        </w:rPr>
      </w:r>
      <w:r w:rsidRPr="00D00366">
        <w:rPr>
          <w:rFonts w:cs="Arial"/>
          <w:b/>
          <w:highlight w:val="lightGray"/>
        </w:rPr>
        <w:fldChar w:fldCharType="separate"/>
      </w:r>
      <w:bookmarkStart w:id="3" w:name="_GoBack"/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r w:rsidRPr="00D00366">
        <w:rPr>
          <w:rFonts w:cs="Arial"/>
          <w:b/>
          <w:noProof/>
          <w:highlight w:val="lightGray"/>
        </w:rPr>
        <w:t> </w:t>
      </w:r>
      <w:bookmarkEnd w:id="3"/>
      <w:r w:rsidRPr="00D00366">
        <w:rPr>
          <w:rFonts w:cs="Arial"/>
          <w:b/>
          <w:highlight w:val="lightGray"/>
        </w:rPr>
        <w:fldChar w:fldCharType="end"/>
      </w:r>
      <w:r w:rsidR="009F5E96" w:rsidRPr="00166C74">
        <w:rPr>
          <w:rFonts w:cs="Arial"/>
          <w:color w:val="FF0000"/>
          <w:sz w:val="18"/>
          <w:szCs w:val="20"/>
        </w:rPr>
        <w:tab/>
      </w:r>
    </w:p>
    <w:p w14:paraId="7B726721" w14:textId="77777777" w:rsidR="009F5E96" w:rsidRPr="00166C74" w:rsidRDefault="009F5E96" w:rsidP="009F5E96">
      <w:pPr>
        <w:jc w:val="both"/>
        <w:rPr>
          <w:rFonts w:cs="Arial"/>
          <w:sz w:val="10"/>
          <w:szCs w:val="20"/>
        </w:rPr>
      </w:pPr>
    </w:p>
    <w:p w14:paraId="6EEB65BB" w14:textId="1ADA3878" w:rsidR="009F5E96" w:rsidRPr="00166C74" w:rsidRDefault="009F5E96" w:rsidP="009F5E96">
      <w:pPr>
        <w:jc w:val="both"/>
        <w:rPr>
          <w:rFonts w:cs="Arial"/>
          <w:sz w:val="10"/>
          <w:szCs w:val="20"/>
        </w:rPr>
      </w:pPr>
      <w:r w:rsidRPr="00166C74">
        <w:rPr>
          <w:rFonts w:cs="Arial"/>
          <w:sz w:val="18"/>
          <w:szCs w:val="20"/>
        </w:rPr>
        <w:t xml:space="preserve">The spokespersons will not answer media questions until the Official Public Statement has been drafted and the facts as known are compiled. 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="00D00366" w:rsidRPr="00135E12">
        <w:rPr>
          <w:rFonts w:cs="Arial"/>
          <w:color w:val="FF0000"/>
          <w:sz w:val="18"/>
          <w:szCs w:val="20"/>
        </w:rPr>
        <w:t xml:space="preserve"> </w:t>
      </w:r>
      <w:r w:rsidR="00135E12" w:rsidRPr="00D00366">
        <w:rPr>
          <w:rFonts w:cs="Arial"/>
          <w:i/>
          <w:color w:val="FF0000"/>
          <w:sz w:val="18"/>
          <w:szCs w:val="20"/>
        </w:rPr>
        <w:t>(LOC name</w:t>
      </w:r>
      <w:r w:rsidR="00135E12" w:rsidRPr="00135E12">
        <w:rPr>
          <w:rFonts w:cs="Arial"/>
          <w:color w:val="FF0000"/>
          <w:sz w:val="18"/>
          <w:szCs w:val="20"/>
        </w:rPr>
        <w:t>)</w:t>
      </w:r>
      <w:r w:rsidRPr="00135E12">
        <w:rPr>
          <w:rFonts w:cs="Arial"/>
          <w:color w:val="FF0000"/>
          <w:sz w:val="18"/>
          <w:szCs w:val="20"/>
        </w:rPr>
        <w:t xml:space="preserve"> </w:t>
      </w:r>
      <w:r w:rsidRPr="00166C74">
        <w:rPr>
          <w:rFonts w:cs="Arial"/>
          <w:sz w:val="18"/>
          <w:szCs w:val="20"/>
        </w:rPr>
        <w:t>Spokesperson will meet in the event office for statement run-through with the team prior to press conference or interviews.</w:t>
      </w:r>
    </w:p>
    <w:p w14:paraId="57AAA3CE" w14:textId="77777777" w:rsidR="009F5E96" w:rsidRPr="00166C74" w:rsidRDefault="009F5E96" w:rsidP="009F5E96">
      <w:pPr>
        <w:jc w:val="both"/>
        <w:rPr>
          <w:rFonts w:cs="Arial"/>
          <w:sz w:val="18"/>
          <w:szCs w:val="20"/>
        </w:rPr>
      </w:pPr>
      <w:r w:rsidRPr="00166C74">
        <w:rPr>
          <w:rFonts w:cs="Arial"/>
          <w:sz w:val="18"/>
          <w:szCs w:val="20"/>
        </w:rPr>
        <w:t>Medical/rescue personnel are asked not to speak publicly about the incident during the emergency situation but to forward all media requests to the Media Centre.</w:t>
      </w:r>
    </w:p>
    <w:p w14:paraId="485AECD4" w14:textId="77777777" w:rsidR="009F5E96" w:rsidRPr="00166C74" w:rsidRDefault="009F5E96" w:rsidP="009F5E96">
      <w:pPr>
        <w:jc w:val="both"/>
        <w:rPr>
          <w:rFonts w:cs="Arial"/>
          <w:sz w:val="18"/>
          <w:szCs w:val="20"/>
        </w:rPr>
      </w:pPr>
      <w:r w:rsidRPr="00166C74">
        <w:rPr>
          <w:rFonts w:cs="Arial"/>
          <w:sz w:val="18"/>
          <w:szCs w:val="20"/>
        </w:rPr>
        <w:t>All staff and volunteers are asked to forward media requests for information and interviews to the Event office.  Do not comment on the situation.</w:t>
      </w:r>
    </w:p>
    <w:p w14:paraId="633C566F" w14:textId="77777777" w:rsidR="009F5E96" w:rsidRPr="00166C74" w:rsidRDefault="009F5E96" w:rsidP="009F5E96">
      <w:pPr>
        <w:jc w:val="both"/>
        <w:rPr>
          <w:rFonts w:cs="Arial"/>
          <w:b/>
        </w:rPr>
      </w:pPr>
    </w:p>
    <w:p w14:paraId="1CCCBCDD" w14:textId="77777777" w:rsidR="009F5E96" w:rsidRPr="00166C74" w:rsidRDefault="009F5E96" w:rsidP="009F5E96">
      <w:pPr>
        <w:jc w:val="both"/>
        <w:rPr>
          <w:rFonts w:cs="Arial"/>
          <w:b/>
        </w:rPr>
      </w:pPr>
      <w:r w:rsidRPr="00166C74">
        <w:rPr>
          <w:rFonts w:cs="Arial"/>
          <w:b/>
        </w:rPr>
        <w:t>MEDIA CONFERENCE:</w:t>
      </w:r>
    </w:p>
    <w:p w14:paraId="75762A45" w14:textId="77777777" w:rsidR="009F5E96" w:rsidRPr="00166C74" w:rsidRDefault="009F5E96" w:rsidP="009F5E96">
      <w:pPr>
        <w:jc w:val="both"/>
        <w:rPr>
          <w:rFonts w:cs="Arial"/>
          <w:b/>
          <w:sz w:val="10"/>
        </w:rPr>
      </w:pPr>
    </w:p>
    <w:p w14:paraId="51409DEA" w14:textId="7FB702D9" w:rsidR="009F5E96" w:rsidRPr="00166C74" w:rsidRDefault="009F5E96" w:rsidP="009F5E96">
      <w:pPr>
        <w:jc w:val="both"/>
        <w:rPr>
          <w:rFonts w:cs="Arial"/>
          <w:sz w:val="18"/>
          <w:szCs w:val="20"/>
        </w:rPr>
      </w:pPr>
      <w:r w:rsidRPr="00166C74">
        <w:rPr>
          <w:rFonts w:cs="Arial"/>
          <w:sz w:val="18"/>
          <w:szCs w:val="20"/>
        </w:rPr>
        <w:t xml:space="preserve">The CMT will determine the need for a media conference briefing.  If necessary, the briefing will be held at the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Pr="00166C74">
        <w:rPr>
          <w:rFonts w:cs="Arial"/>
          <w:sz w:val="18"/>
          <w:szCs w:val="20"/>
        </w:rPr>
        <w:t>located in the Hilton.</w:t>
      </w:r>
    </w:p>
    <w:p w14:paraId="36F6F5CC" w14:textId="77777777" w:rsidR="009F5E96" w:rsidRPr="00166C74" w:rsidRDefault="009F5E96" w:rsidP="009F5E96">
      <w:pPr>
        <w:jc w:val="both"/>
        <w:rPr>
          <w:rFonts w:cs="Arial"/>
          <w:sz w:val="10"/>
          <w:szCs w:val="20"/>
        </w:rPr>
      </w:pPr>
    </w:p>
    <w:p w14:paraId="3B405A24" w14:textId="2AF54481" w:rsidR="009F5E96" w:rsidRPr="00166C74" w:rsidRDefault="009F5E96" w:rsidP="009F5E96">
      <w:pPr>
        <w:jc w:val="both"/>
        <w:rPr>
          <w:rFonts w:cs="Arial"/>
          <w:sz w:val="18"/>
          <w:szCs w:val="20"/>
        </w:rPr>
      </w:pPr>
      <w:r w:rsidRPr="00166C74">
        <w:rPr>
          <w:rFonts w:cs="Arial"/>
          <w:sz w:val="18"/>
          <w:szCs w:val="20"/>
        </w:rPr>
        <w:t xml:space="preserve">An RCMP and/or Municipal spokesperson will speak if the situation/incident warrants. </w:t>
      </w:r>
    </w:p>
    <w:p w14:paraId="2ECEF869" w14:textId="77777777" w:rsidR="009F5E96" w:rsidRPr="00166C74" w:rsidRDefault="009F5E96" w:rsidP="009F5E96">
      <w:pPr>
        <w:jc w:val="both"/>
        <w:rPr>
          <w:rFonts w:cs="Arial"/>
        </w:rPr>
      </w:pPr>
    </w:p>
    <w:p w14:paraId="551CAC1C" w14:textId="77777777" w:rsidR="009F5E96" w:rsidRPr="00166C74" w:rsidRDefault="009F5E96" w:rsidP="009F5E96">
      <w:pPr>
        <w:jc w:val="both"/>
        <w:rPr>
          <w:rFonts w:cs="Arial"/>
        </w:rPr>
      </w:pPr>
      <w:r w:rsidRPr="00166C74">
        <w:rPr>
          <w:rFonts w:cs="Arial"/>
          <w:b/>
        </w:rPr>
        <w:t>MEDIA INTERVIEWS:</w:t>
      </w:r>
    </w:p>
    <w:p w14:paraId="48039174" w14:textId="77777777" w:rsidR="009F5E96" w:rsidRPr="00166C74" w:rsidRDefault="009F5E96" w:rsidP="009F5E96">
      <w:pPr>
        <w:jc w:val="both"/>
        <w:rPr>
          <w:rFonts w:cs="Arial"/>
          <w:sz w:val="10"/>
        </w:rPr>
      </w:pPr>
    </w:p>
    <w:p w14:paraId="4BEFDC77" w14:textId="17645D95" w:rsidR="009F5E96" w:rsidRPr="00166C74" w:rsidRDefault="009F5E96" w:rsidP="009F5E96">
      <w:pPr>
        <w:jc w:val="both"/>
        <w:rPr>
          <w:rFonts w:cs="Arial"/>
          <w:sz w:val="20"/>
          <w:szCs w:val="20"/>
        </w:rPr>
      </w:pPr>
      <w:r w:rsidRPr="00166C74">
        <w:rPr>
          <w:rFonts w:cs="Arial"/>
          <w:sz w:val="20"/>
          <w:szCs w:val="20"/>
        </w:rPr>
        <w:t xml:space="preserve">In the event of an emergency/crisis, all media interviews are to be coordinated through </w:t>
      </w:r>
      <w:r w:rsidR="00D00366" w:rsidRPr="00D00366">
        <w:rPr>
          <w:rFonts w:cs="Arial"/>
          <w:b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0366" w:rsidRPr="00D00366">
        <w:rPr>
          <w:rFonts w:cs="Arial"/>
          <w:b/>
          <w:highlight w:val="lightGray"/>
        </w:rPr>
        <w:instrText xml:space="preserve"> FORMTEXT </w:instrText>
      </w:r>
      <w:r w:rsidR="00D00366" w:rsidRPr="00D00366">
        <w:rPr>
          <w:rFonts w:cs="Arial"/>
          <w:b/>
          <w:highlight w:val="lightGray"/>
        </w:rPr>
      </w:r>
      <w:r w:rsidR="00D00366" w:rsidRPr="00D00366">
        <w:rPr>
          <w:rFonts w:cs="Arial"/>
          <w:b/>
          <w:highlight w:val="lightGray"/>
        </w:rPr>
        <w:fldChar w:fldCharType="separate"/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noProof/>
          <w:highlight w:val="lightGray"/>
        </w:rPr>
        <w:t> </w:t>
      </w:r>
      <w:r w:rsidR="00D00366" w:rsidRPr="00D00366">
        <w:rPr>
          <w:rFonts w:cs="Arial"/>
          <w:b/>
          <w:highlight w:val="lightGray"/>
        </w:rPr>
        <w:fldChar w:fldCharType="end"/>
      </w:r>
      <w:r w:rsidR="00D00366">
        <w:rPr>
          <w:rFonts w:cs="Arial"/>
          <w:b/>
        </w:rPr>
        <w:t xml:space="preserve">. </w:t>
      </w:r>
      <w:r w:rsidRPr="00166C74">
        <w:rPr>
          <w:rFonts w:cs="Arial"/>
          <w:sz w:val="20"/>
          <w:szCs w:val="20"/>
        </w:rPr>
        <w:t>This applies both during and after the incident, and pertains to all information regarding an incident.</w:t>
      </w:r>
    </w:p>
    <w:p w14:paraId="51E21904" w14:textId="77777777" w:rsidR="00135E12" w:rsidRDefault="00135E12" w:rsidP="009F5E96">
      <w:pPr>
        <w:rPr>
          <w:rFonts w:cs="Arial"/>
          <w:b/>
        </w:rPr>
      </w:pPr>
    </w:p>
    <w:p w14:paraId="69E67CAD" w14:textId="77777777" w:rsidR="00135E12" w:rsidRDefault="00135E12" w:rsidP="009F5E96">
      <w:pPr>
        <w:rPr>
          <w:rFonts w:cs="Arial"/>
          <w:b/>
        </w:rPr>
      </w:pPr>
    </w:p>
    <w:p w14:paraId="4969306E" w14:textId="77777777" w:rsidR="00135E12" w:rsidRDefault="00135E12" w:rsidP="009F5E96">
      <w:pPr>
        <w:rPr>
          <w:rFonts w:cs="Arial"/>
          <w:b/>
        </w:rPr>
      </w:pPr>
    </w:p>
    <w:p w14:paraId="6373D023" w14:textId="77777777" w:rsidR="00135E12" w:rsidRDefault="00135E12" w:rsidP="009F5E96">
      <w:pPr>
        <w:rPr>
          <w:rFonts w:cs="Arial"/>
          <w:b/>
        </w:rPr>
      </w:pPr>
    </w:p>
    <w:p w14:paraId="6D04C94C" w14:textId="77777777" w:rsidR="00135E12" w:rsidRDefault="00135E12" w:rsidP="009F5E96">
      <w:pPr>
        <w:rPr>
          <w:rFonts w:cs="Arial"/>
          <w:b/>
        </w:rPr>
      </w:pPr>
    </w:p>
    <w:p w14:paraId="4BE9AC74" w14:textId="5DA30420" w:rsidR="009F5E96" w:rsidRPr="00166C74" w:rsidRDefault="009F5E96" w:rsidP="009F5E96">
      <w:pPr>
        <w:rPr>
          <w:rFonts w:cs="Arial"/>
          <w:b/>
        </w:rPr>
      </w:pPr>
      <w:r w:rsidRPr="00166C74">
        <w:rPr>
          <w:rFonts w:cs="Arial"/>
          <w:b/>
        </w:rPr>
        <w:t>ON-HILL RESPONSE 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51"/>
        <w:gridCol w:w="1267"/>
      </w:tblGrid>
      <w:tr w:rsidR="009F5E96" w:rsidRPr="00166C74" w14:paraId="34735400" w14:textId="77777777" w:rsidTr="000912C9">
        <w:tc>
          <w:tcPr>
            <w:tcW w:w="4928" w:type="dxa"/>
            <w:shd w:val="clear" w:color="auto" w:fill="D9D9D9"/>
            <w:vAlign w:val="center"/>
          </w:tcPr>
          <w:p w14:paraId="5E89B535" w14:textId="77777777" w:rsidR="009F5E96" w:rsidRPr="00166C74" w:rsidRDefault="009F5E96" w:rsidP="000912C9">
            <w:pPr>
              <w:shd w:val="clear" w:color="auto" w:fill="D9D9D9"/>
              <w:rPr>
                <w:rFonts w:cs="Arial"/>
                <w:b/>
              </w:rPr>
            </w:pPr>
            <w:r w:rsidRPr="00166C74">
              <w:rPr>
                <w:rFonts w:cs="Arial"/>
                <w:b/>
              </w:rPr>
              <w:t>Response Procedure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63F98EA3" w14:textId="77777777" w:rsidR="009F5E96" w:rsidRPr="00166C74" w:rsidRDefault="009F5E96" w:rsidP="000912C9">
            <w:pPr>
              <w:shd w:val="clear" w:color="auto" w:fill="D9D9D9"/>
              <w:rPr>
                <w:rFonts w:cs="Arial"/>
                <w:b/>
              </w:rPr>
            </w:pPr>
            <w:r w:rsidRPr="00166C74">
              <w:rPr>
                <w:rFonts w:cs="Arial"/>
                <w:b/>
              </w:rPr>
              <w:t>Who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7E201FE" w14:textId="77777777" w:rsidR="009F5E96" w:rsidRPr="00166C74" w:rsidRDefault="009F5E96" w:rsidP="000912C9">
            <w:pPr>
              <w:shd w:val="clear" w:color="auto" w:fill="D9D9D9"/>
              <w:rPr>
                <w:rFonts w:cs="Arial"/>
                <w:b/>
              </w:rPr>
            </w:pPr>
            <w:r w:rsidRPr="00166C74">
              <w:rPr>
                <w:rFonts w:cs="Arial"/>
                <w:b/>
              </w:rPr>
              <w:t>Location</w:t>
            </w:r>
          </w:p>
        </w:tc>
      </w:tr>
      <w:tr w:rsidR="009F5E96" w:rsidRPr="00166C74" w14:paraId="7259E220" w14:textId="77777777" w:rsidTr="000912C9">
        <w:tc>
          <w:tcPr>
            <w:tcW w:w="4928" w:type="dxa"/>
            <w:vAlign w:val="center"/>
          </w:tcPr>
          <w:p w14:paraId="476A5F0A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 xml:space="preserve">Analyze situation and call lead event managers via phone or radio. Ask event managers to switch to a secure channel before alerting them to the emergency. </w:t>
            </w:r>
          </w:p>
        </w:tc>
        <w:tc>
          <w:tcPr>
            <w:tcW w:w="3118" w:type="dxa"/>
            <w:vAlign w:val="center"/>
          </w:tcPr>
          <w:p w14:paraId="0A6F93F0" w14:textId="02F90083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58B0C0A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On Course</w:t>
            </w:r>
          </w:p>
        </w:tc>
      </w:tr>
      <w:tr w:rsidR="009F5E96" w:rsidRPr="00166C74" w14:paraId="3740275F" w14:textId="77777777" w:rsidTr="000912C9">
        <w:tc>
          <w:tcPr>
            <w:tcW w:w="4928" w:type="dxa"/>
            <w:vAlign w:val="center"/>
          </w:tcPr>
          <w:p w14:paraId="7D44E79F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 xml:space="preserve">If incident involves an injury alert patrol / event doctor that course is clear and they are clear to enter </w:t>
            </w:r>
          </w:p>
        </w:tc>
        <w:tc>
          <w:tcPr>
            <w:tcW w:w="3118" w:type="dxa"/>
            <w:vAlign w:val="center"/>
          </w:tcPr>
          <w:p w14:paraId="5776C4A8" w14:textId="6B7A7DE7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6351A7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On Course</w:t>
            </w:r>
          </w:p>
        </w:tc>
      </w:tr>
      <w:tr w:rsidR="009F5E96" w:rsidRPr="00166C74" w14:paraId="4CE7A972" w14:textId="77777777" w:rsidTr="000912C9">
        <w:tc>
          <w:tcPr>
            <w:tcW w:w="4928" w:type="dxa"/>
            <w:vAlign w:val="center"/>
          </w:tcPr>
          <w:p w14:paraId="333327BB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Secure accident site. Keep spectators/media away.</w:t>
            </w:r>
          </w:p>
        </w:tc>
        <w:tc>
          <w:tcPr>
            <w:tcW w:w="3118" w:type="dxa"/>
            <w:vAlign w:val="center"/>
          </w:tcPr>
          <w:p w14:paraId="4C87EE99" w14:textId="1FB04446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D9503B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On Course</w:t>
            </w:r>
          </w:p>
        </w:tc>
      </w:tr>
      <w:tr w:rsidR="009F5E96" w:rsidRPr="00166C74" w14:paraId="64AC9873" w14:textId="77777777" w:rsidTr="000912C9">
        <w:tc>
          <w:tcPr>
            <w:tcW w:w="4928" w:type="dxa"/>
            <w:vAlign w:val="center"/>
          </w:tcPr>
          <w:p w14:paraId="6E5C553A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Provide announcers/stage emcee with initial statement.</w:t>
            </w:r>
          </w:p>
        </w:tc>
        <w:tc>
          <w:tcPr>
            <w:tcW w:w="3118" w:type="dxa"/>
            <w:vAlign w:val="center"/>
          </w:tcPr>
          <w:p w14:paraId="61991190" w14:textId="24F07776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439B60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On Course</w:t>
            </w:r>
          </w:p>
        </w:tc>
      </w:tr>
      <w:tr w:rsidR="009F5E96" w:rsidRPr="00166C74" w14:paraId="48FE1F84" w14:textId="77777777" w:rsidTr="000912C9">
        <w:tc>
          <w:tcPr>
            <w:tcW w:w="4928" w:type="dxa"/>
            <w:vAlign w:val="center"/>
          </w:tcPr>
          <w:p w14:paraId="4C61672B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Any decisions regarding suspension of the event, diversions, transport of injured party, or other competitor safety precautions will be made at this time. (consult with patrol / event doctor at this point as needed)</w:t>
            </w:r>
          </w:p>
        </w:tc>
        <w:tc>
          <w:tcPr>
            <w:tcW w:w="3118" w:type="dxa"/>
            <w:vAlign w:val="center"/>
          </w:tcPr>
          <w:p w14:paraId="073530A6" w14:textId="4CF2C120" w:rsidR="009F5E96" w:rsidRPr="00135E12" w:rsidRDefault="00D00366" w:rsidP="000912C9">
            <w:pPr>
              <w:rPr>
                <w:rFonts w:cs="Arial"/>
                <w:color w:val="FF0000"/>
                <w:sz w:val="16"/>
                <w:szCs w:val="16"/>
                <w:lang w:val="fr-FR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E9804D5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 xml:space="preserve">On Course </w:t>
            </w:r>
          </w:p>
        </w:tc>
      </w:tr>
      <w:tr w:rsidR="009F5E96" w:rsidRPr="00166C74" w14:paraId="2265FDDA" w14:textId="77777777" w:rsidTr="000912C9">
        <w:tc>
          <w:tcPr>
            <w:tcW w:w="4928" w:type="dxa"/>
            <w:vAlign w:val="center"/>
          </w:tcPr>
          <w:p w14:paraId="580BF760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Transport of injured party off scene (if required)</w:t>
            </w:r>
          </w:p>
        </w:tc>
        <w:tc>
          <w:tcPr>
            <w:tcW w:w="3118" w:type="dxa"/>
            <w:vAlign w:val="center"/>
          </w:tcPr>
          <w:p w14:paraId="5E1DF158" w14:textId="34049F68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DC0A425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 xml:space="preserve">On Course </w:t>
            </w:r>
          </w:p>
        </w:tc>
      </w:tr>
      <w:tr w:rsidR="009F5E96" w:rsidRPr="00166C74" w14:paraId="5E341BFC" w14:textId="77777777" w:rsidTr="000912C9">
        <w:tc>
          <w:tcPr>
            <w:tcW w:w="4928" w:type="dxa"/>
            <w:vAlign w:val="center"/>
          </w:tcPr>
          <w:p w14:paraId="3DC868F1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Crisis Management Team (CMT) gather at Event Office.</w:t>
            </w:r>
          </w:p>
        </w:tc>
        <w:tc>
          <w:tcPr>
            <w:tcW w:w="3118" w:type="dxa"/>
            <w:vAlign w:val="center"/>
          </w:tcPr>
          <w:p w14:paraId="4C6EA9BC" w14:textId="77777777" w:rsidR="009F5E96" w:rsidRPr="00166C74" w:rsidRDefault="009F5E9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color w:val="000000" w:themeColor="text1"/>
                <w:sz w:val="16"/>
                <w:szCs w:val="16"/>
              </w:rPr>
              <w:t>CMT</w:t>
            </w:r>
          </w:p>
        </w:tc>
        <w:tc>
          <w:tcPr>
            <w:tcW w:w="1276" w:type="dxa"/>
            <w:vAlign w:val="center"/>
          </w:tcPr>
          <w:p w14:paraId="4C727660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Event Office</w:t>
            </w:r>
          </w:p>
        </w:tc>
      </w:tr>
      <w:tr w:rsidR="009F5E96" w:rsidRPr="00166C74" w14:paraId="4AAC0C5F" w14:textId="77777777" w:rsidTr="000912C9">
        <w:trPr>
          <w:trHeight w:val="451"/>
        </w:trPr>
        <w:tc>
          <w:tcPr>
            <w:tcW w:w="4928" w:type="dxa"/>
            <w:vAlign w:val="center"/>
          </w:tcPr>
          <w:p w14:paraId="10228DF5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CMT to make act with RCMP if incident under investigation.</w:t>
            </w:r>
          </w:p>
        </w:tc>
        <w:tc>
          <w:tcPr>
            <w:tcW w:w="3118" w:type="dxa"/>
            <w:vAlign w:val="center"/>
          </w:tcPr>
          <w:p w14:paraId="18ACA9B4" w14:textId="0FEB2472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2F70C9F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Event Office</w:t>
            </w:r>
          </w:p>
        </w:tc>
      </w:tr>
      <w:tr w:rsidR="009F5E96" w:rsidRPr="00166C74" w14:paraId="34243C14" w14:textId="77777777" w:rsidTr="000912C9">
        <w:tc>
          <w:tcPr>
            <w:tcW w:w="4928" w:type="dxa"/>
            <w:vAlign w:val="center"/>
          </w:tcPr>
          <w:p w14:paraId="456385D5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Release official statement to media present at event.</w:t>
            </w:r>
          </w:p>
        </w:tc>
        <w:tc>
          <w:tcPr>
            <w:tcW w:w="3118" w:type="dxa"/>
            <w:vAlign w:val="center"/>
          </w:tcPr>
          <w:p w14:paraId="161216BF" w14:textId="551211F1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EFF531C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0E53B48A" w14:textId="77777777" w:rsidTr="000912C9">
        <w:tc>
          <w:tcPr>
            <w:tcW w:w="4928" w:type="dxa"/>
            <w:vAlign w:val="center"/>
          </w:tcPr>
          <w:p w14:paraId="6D219C1C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 xml:space="preserve">Event Communications on </w:t>
            </w:r>
            <w:r w:rsidRPr="00166C74">
              <w:rPr>
                <w:rFonts w:cs="Arial"/>
                <w:i/>
                <w:sz w:val="16"/>
                <w:szCs w:val="16"/>
              </w:rPr>
              <w:t>standby</w:t>
            </w:r>
            <w:r w:rsidRPr="00166C74">
              <w:rPr>
                <w:rFonts w:cs="Arial"/>
                <w:sz w:val="16"/>
                <w:szCs w:val="16"/>
              </w:rPr>
              <w:t xml:space="preserve"> to reflect situation: Website, VIP Centre, Media Centre, Event Office.</w:t>
            </w:r>
          </w:p>
        </w:tc>
        <w:tc>
          <w:tcPr>
            <w:tcW w:w="3118" w:type="dxa"/>
            <w:vAlign w:val="center"/>
          </w:tcPr>
          <w:p w14:paraId="3D6EDE00" w14:textId="1051CD41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477B57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Event Office</w:t>
            </w:r>
          </w:p>
        </w:tc>
      </w:tr>
      <w:tr w:rsidR="009F5E96" w:rsidRPr="00166C74" w14:paraId="719984A9" w14:textId="77777777" w:rsidTr="000912C9">
        <w:tc>
          <w:tcPr>
            <w:tcW w:w="4928" w:type="dxa"/>
            <w:vAlign w:val="center"/>
          </w:tcPr>
          <w:p w14:paraId="3C41D63E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Set up News Conference Room, if necessary.</w:t>
            </w:r>
          </w:p>
        </w:tc>
        <w:tc>
          <w:tcPr>
            <w:tcW w:w="3118" w:type="dxa"/>
            <w:vAlign w:val="center"/>
          </w:tcPr>
          <w:p w14:paraId="44C4E6A2" w14:textId="707BCFE9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D0B416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672EE605" w14:textId="77777777" w:rsidTr="000912C9">
        <w:tc>
          <w:tcPr>
            <w:tcW w:w="4928" w:type="dxa"/>
            <w:vAlign w:val="center"/>
          </w:tcPr>
          <w:p w14:paraId="29832AFA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 to take journalists’ messages and return after statement is released.</w:t>
            </w:r>
          </w:p>
        </w:tc>
        <w:tc>
          <w:tcPr>
            <w:tcW w:w="3118" w:type="dxa"/>
            <w:vAlign w:val="center"/>
          </w:tcPr>
          <w:p w14:paraId="28147BBC" w14:textId="402958B9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4DB96A4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0BFDFB7D" w14:textId="77777777" w:rsidTr="000912C9">
        <w:tc>
          <w:tcPr>
            <w:tcW w:w="4928" w:type="dxa"/>
            <w:vAlign w:val="center"/>
          </w:tcPr>
          <w:p w14:paraId="0D3B42DC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Gather facts from accident scene, including when formal (RCMP or otherwise) investigative procedures will be completed. Communicate details to CMT.</w:t>
            </w:r>
          </w:p>
        </w:tc>
        <w:tc>
          <w:tcPr>
            <w:tcW w:w="3118" w:type="dxa"/>
            <w:vAlign w:val="center"/>
          </w:tcPr>
          <w:p w14:paraId="35809AC2" w14:textId="0CAD414D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BDDE18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On Course</w:t>
            </w:r>
          </w:p>
        </w:tc>
      </w:tr>
      <w:tr w:rsidR="009F5E96" w:rsidRPr="00166C74" w14:paraId="2A1A3BF9" w14:textId="77777777" w:rsidTr="000912C9">
        <w:tc>
          <w:tcPr>
            <w:tcW w:w="4928" w:type="dxa"/>
            <w:vAlign w:val="center"/>
          </w:tcPr>
          <w:p w14:paraId="29A5A9CD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Contact clinic:</w:t>
            </w:r>
          </w:p>
          <w:p w14:paraId="536FEA93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- Check status of injured athlete, liaise with team coach.</w:t>
            </w:r>
          </w:p>
          <w:p w14:paraId="0786DFB9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-If not athlete, check status of injured spectator/volunteer etc.</w:t>
            </w:r>
          </w:p>
          <w:p w14:paraId="5C417946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-If member of public, work with mountain stakeholders to consult with family members.</w:t>
            </w:r>
          </w:p>
        </w:tc>
        <w:tc>
          <w:tcPr>
            <w:tcW w:w="3118" w:type="dxa"/>
            <w:vAlign w:val="center"/>
          </w:tcPr>
          <w:p w14:paraId="56D64DB1" w14:textId="6B0FFC24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6F6247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Event Office</w:t>
            </w:r>
          </w:p>
        </w:tc>
      </w:tr>
      <w:tr w:rsidR="009F5E96" w:rsidRPr="00166C74" w14:paraId="031BCDEC" w14:textId="77777777" w:rsidTr="000912C9">
        <w:tc>
          <w:tcPr>
            <w:tcW w:w="4928" w:type="dxa"/>
            <w:vAlign w:val="center"/>
          </w:tcPr>
          <w:p w14:paraId="4B7B94CD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Prepare news release.</w:t>
            </w:r>
          </w:p>
        </w:tc>
        <w:tc>
          <w:tcPr>
            <w:tcW w:w="3118" w:type="dxa"/>
            <w:vAlign w:val="center"/>
          </w:tcPr>
          <w:p w14:paraId="5F08520A" w14:textId="0A6EBF27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D40341B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6D28258C" w14:textId="77777777" w:rsidTr="000912C9">
        <w:tc>
          <w:tcPr>
            <w:tcW w:w="4928" w:type="dxa"/>
            <w:vAlign w:val="center"/>
          </w:tcPr>
          <w:p w14:paraId="5CB78F9B" w14:textId="57406D04" w:rsidR="009F5E96" w:rsidRPr="00166C74" w:rsidRDefault="00135E12" w:rsidP="000912C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Approve statement with </w:t>
            </w:r>
            <w:r w:rsidRPr="00135E12">
              <w:rPr>
                <w:rFonts w:cs="Arial"/>
                <w:color w:val="FF0000"/>
                <w:sz w:val="16"/>
                <w:szCs w:val="16"/>
              </w:rPr>
              <w:t>(LOC Senior Exectuive)</w:t>
            </w:r>
            <w:r w:rsidR="009F5E96" w:rsidRPr="00166C74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118" w:type="dxa"/>
            <w:vAlign w:val="center"/>
          </w:tcPr>
          <w:p w14:paraId="090D01FC" w14:textId="2472B906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311CE67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Event Office</w:t>
            </w:r>
          </w:p>
        </w:tc>
      </w:tr>
      <w:tr w:rsidR="009F5E96" w:rsidRPr="00166C74" w14:paraId="253CE082" w14:textId="77777777" w:rsidTr="000912C9">
        <w:tc>
          <w:tcPr>
            <w:tcW w:w="4928" w:type="dxa"/>
            <w:vAlign w:val="center"/>
          </w:tcPr>
          <w:p w14:paraId="38356DC9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Appoint spokesperson.</w:t>
            </w:r>
          </w:p>
        </w:tc>
        <w:tc>
          <w:tcPr>
            <w:tcW w:w="3118" w:type="dxa"/>
            <w:vAlign w:val="center"/>
          </w:tcPr>
          <w:p w14:paraId="74C190A8" w14:textId="77777777" w:rsidR="009F5E96" w:rsidRPr="00166C74" w:rsidRDefault="009F5E9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color w:val="000000" w:themeColor="text1"/>
                <w:sz w:val="16"/>
                <w:szCs w:val="16"/>
              </w:rPr>
              <w:t>CMT</w:t>
            </w:r>
          </w:p>
        </w:tc>
        <w:tc>
          <w:tcPr>
            <w:tcW w:w="1276" w:type="dxa"/>
            <w:vAlign w:val="center"/>
          </w:tcPr>
          <w:p w14:paraId="40D778AA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Event Office</w:t>
            </w:r>
          </w:p>
        </w:tc>
      </w:tr>
      <w:tr w:rsidR="009F5E96" w:rsidRPr="00166C74" w14:paraId="4C7EB2FF" w14:textId="77777777" w:rsidTr="000912C9">
        <w:tc>
          <w:tcPr>
            <w:tcW w:w="4928" w:type="dxa"/>
            <w:vAlign w:val="center"/>
          </w:tcPr>
          <w:p w14:paraId="2B7DB165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Liaise with RCMP/Municipality to coordinate statements/spokespersons.</w:t>
            </w:r>
          </w:p>
        </w:tc>
        <w:tc>
          <w:tcPr>
            <w:tcW w:w="3118" w:type="dxa"/>
            <w:vAlign w:val="center"/>
          </w:tcPr>
          <w:p w14:paraId="100B4530" w14:textId="4DF0181F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69FF95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Event Office</w:t>
            </w:r>
          </w:p>
        </w:tc>
      </w:tr>
      <w:tr w:rsidR="009F5E96" w:rsidRPr="00166C74" w14:paraId="19A02D92" w14:textId="77777777" w:rsidTr="000912C9">
        <w:tc>
          <w:tcPr>
            <w:tcW w:w="4928" w:type="dxa"/>
            <w:vAlign w:val="center"/>
          </w:tcPr>
          <w:p w14:paraId="33A5BF7F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Rehearse statements.</w:t>
            </w:r>
          </w:p>
        </w:tc>
        <w:tc>
          <w:tcPr>
            <w:tcW w:w="3118" w:type="dxa"/>
            <w:vAlign w:val="center"/>
          </w:tcPr>
          <w:p w14:paraId="78B04353" w14:textId="77777777" w:rsidR="009F5E96" w:rsidRPr="00166C74" w:rsidRDefault="009F5E9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color w:val="000000" w:themeColor="text1"/>
                <w:sz w:val="16"/>
                <w:szCs w:val="16"/>
              </w:rPr>
              <w:t>Spokespersons</w:t>
            </w:r>
          </w:p>
        </w:tc>
        <w:tc>
          <w:tcPr>
            <w:tcW w:w="1276" w:type="dxa"/>
            <w:vAlign w:val="center"/>
          </w:tcPr>
          <w:p w14:paraId="1D13BF57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Event Office</w:t>
            </w:r>
          </w:p>
        </w:tc>
      </w:tr>
      <w:tr w:rsidR="009F5E96" w:rsidRPr="00166C74" w14:paraId="272E6143" w14:textId="77777777" w:rsidTr="000912C9">
        <w:tc>
          <w:tcPr>
            <w:tcW w:w="4928" w:type="dxa"/>
            <w:vAlign w:val="center"/>
          </w:tcPr>
          <w:p w14:paraId="31010006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Announce to Media Centre news conference set for (time), if applicable.</w:t>
            </w:r>
          </w:p>
        </w:tc>
        <w:tc>
          <w:tcPr>
            <w:tcW w:w="3118" w:type="dxa"/>
            <w:vAlign w:val="center"/>
          </w:tcPr>
          <w:p w14:paraId="0E6AB2AF" w14:textId="65EDC1B1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55A882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7A6F3D3D" w14:textId="77777777" w:rsidTr="000912C9">
        <w:tc>
          <w:tcPr>
            <w:tcW w:w="4928" w:type="dxa"/>
            <w:vAlign w:val="center"/>
          </w:tcPr>
          <w:p w14:paraId="39561F9B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Distribute statement to Media Centre.</w:t>
            </w:r>
          </w:p>
        </w:tc>
        <w:tc>
          <w:tcPr>
            <w:tcW w:w="3118" w:type="dxa"/>
            <w:vAlign w:val="center"/>
          </w:tcPr>
          <w:p w14:paraId="38075619" w14:textId="60C668DC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7EE04A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4B81BCBA" w14:textId="77777777" w:rsidTr="000912C9">
        <w:tc>
          <w:tcPr>
            <w:tcW w:w="4928" w:type="dxa"/>
            <w:vAlign w:val="center"/>
          </w:tcPr>
          <w:p w14:paraId="188D3C82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Distribute statement to Mountain Staff/Event Officials etc.</w:t>
            </w:r>
          </w:p>
        </w:tc>
        <w:tc>
          <w:tcPr>
            <w:tcW w:w="3118" w:type="dxa"/>
            <w:vAlign w:val="center"/>
          </w:tcPr>
          <w:p w14:paraId="7D56F7B4" w14:textId="56422110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69A23D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COP</w:t>
            </w:r>
          </w:p>
        </w:tc>
      </w:tr>
      <w:tr w:rsidR="009F5E96" w:rsidRPr="00166C74" w14:paraId="168B6C63" w14:textId="77777777" w:rsidTr="000912C9">
        <w:tc>
          <w:tcPr>
            <w:tcW w:w="4928" w:type="dxa"/>
            <w:vAlign w:val="center"/>
          </w:tcPr>
          <w:p w14:paraId="4B31F8BF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 xml:space="preserve">Hold News Conference (if necessary). </w:t>
            </w:r>
          </w:p>
        </w:tc>
        <w:tc>
          <w:tcPr>
            <w:tcW w:w="3118" w:type="dxa"/>
            <w:vAlign w:val="center"/>
          </w:tcPr>
          <w:p w14:paraId="572094AC" w14:textId="77777777" w:rsidR="009F5E96" w:rsidRPr="00166C74" w:rsidRDefault="009F5E9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color w:val="000000" w:themeColor="text1"/>
                <w:sz w:val="16"/>
                <w:szCs w:val="16"/>
              </w:rPr>
              <w:t>CMT</w:t>
            </w:r>
          </w:p>
        </w:tc>
        <w:tc>
          <w:tcPr>
            <w:tcW w:w="1276" w:type="dxa"/>
            <w:vAlign w:val="center"/>
          </w:tcPr>
          <w:p w14:paraId="17F469CC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6CDFBDE2" w14:textId="77777777" w:rsidTr="000912C9">
        <w:tc>
          <w:tcPr>
            <w:tcW w:w="4928" w:type="dxa"/>
            <w:vAlign w:val="center"/>
          </w:tcPr>
          <w:p w14:paraId="7DC9CB0F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Distribute release at news conference.</w:t>
            </w:r>
          </w:p>
        </w:tc>
        <w:tc>
          <w:tcPr>
            <w:tcW w:w="3118" w:type="dxa"/>
            <w:vAlign w:val="center"/>
          </w:tcPr>
          <w:p w14:paraId="417FE806" w14:textId="5FEAD1F9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2F50578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752F94B4" w14:textId="77777777" w:rsidTr="000912C9">
        <w:tc>
          <w:tcPr>
            <w:tcW w:w="4928" w:type="dxa"/>
            <w:vAlign w:val="center"/>
          </w:tcPr>
          <w:p w14:paraId="5E847984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Give release to race announcer to inform public of situation.</w:t>
            </w:r>
          </w:p>
        </w:tc>
        <w:tc>
          <w:tcPr>
            <w:tcW w:w="3118" w:type="dxa"/>
            <w:vAlign w:val="center"/>
          </w:tcPr>
          <w:p w14:paraId="1B36A4E2" w14:textId="0D715FA8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A60231B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On Course</w:t>
            </w:r>
          </w:p>
        </w:tc>
      </w:tr>
      <w:tr w:rsidR="009F5E96" w:rsidRPr="00166C74" w14:paraId="2D60CF42" w14:textId="77777777" w:rsidTr="000912C9">
        <w:tc>
          <w:tcPr>
            <w:tcW w:w="4928" w:type="dxa"/>
            <w:vAlign w:val="center"/>
          </w:tcPr>
          <w:p w14:paraId="3D68ABB0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Centre/ WB to email release to all media.</w:t>
            </w:r>
          </w:p>
        </w:tc>
        <w:tc>
          <w:tcPr>
            <w:tcW w:w="3118" w:type="dxa"/>
            <w:vAlign w:val="center"/>
          </w:tcPr>
          <w:p w14:paraId="738F40CC" w14:textId="3CB8DC53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B5C559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Media Centre</w:t>
            </w:r>
          </w:p>
        </w:tc>
      </w:tr>
      <w:tr w:rsidR="009F5E96" w:rsidRPr="00166C74" w14:paraId="53ABC0DC" w14:textId="77777777" w:rsidTr="000912C9">
        <w:tc>
          <w:tcPr>
            <w:tcW w:w="4928" w:type="dxa"/>
            <w:vAlign w:val="center"/>
          </w:tcPr>
          <w:p w14:paraId="75FBEE57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Video tape accident site for post incident review.</w:t>
            </w:r>
          </w:p>
        </w:tc>
        <w:tc>
          <w:tcPr>
            <w:tcW w:w="3118" w:type="dxa"/>
            <w:vAlign w:val="center"/>
          </w:tcPr>
          <w:p w14:paraId="5CF377DD" w14:textId="77777777" w:rsidR="009F5E96" w:rsidRPr="00D00366" w:rsidRDefault="009F5E96" w:rsidP="000912C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D00366">
              <w:rPr>
                <w:rFonts w:cs="Arial"/>
                <w:color w:val="000000" w:themeColor="text1"/>
                <w:sz w:val="16"/>
                <w:szCs w:val="16"/>
              </w:rPr>
              <w:t>Videographer</w:t>
            </w:r>
          </w:p>
        </w:tc>
        <w:tc>
          <w:tcPr>
            <w:tcW w:w="1276" w:type="dxa"/>
            <w:vAlign w:val="center"/>
          </w:tcPr>
          <w:p w14:paraId="034A47A9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On Course</w:t>
            </w:r>
          </w:p>
        </w:tc>
      </w:tr>
      <w:tr w:rsidR="009F5E96" w:rsidRPr="00166C74" w14:paraId="0240424E" w14:textId="77777777" w:rsidTr="000912C9">
        <w:tc>
          <w:tcPr>
            <w:tcW w:w="4928" w:type="dxa"/>
            <w:vAlign w:val="center"/>
          </w:tcPr>
          <w:p w14:paraId="7F12A70A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Gather any tape of incident from Official TV Crew.</w:t>
            </w:r>
          </w:p>
        </w:tc>
        <w:tc>
          <w:tcPr>
            <w:tcW w:w="3118" w:type="dxa"/>
            <w:vAlign w:val="center"/>
          </w:tcPr>
          <w:p w14:paraId="099F29CA" w14:textId="00759B31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A12E74D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</w:p>
        </w:tc>
      </w:tr>
      <w:tr w:rsidR="009F5E96" w:rsidRPr="00166C74" w14:paraId="4913300F" w14:textId="77777777" w:rsidTr="000912C9">
        <w:tc>
          <w:tcPr>
            <w:tcW w:w="4928" w:type="dxa"/>
            <w:vAlign w:val="center"/>
          </w:tcPr>
          <w:p w14:paraId="763C48D4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CMT members to accompany any media to the site.</w:t>
            </w:r>
          </w:p>
        </w:tc>
        <w:tc>
          <w:tcPr>
            <w:tcW w:w="3118" w:type="dxa"/>
            <w:vAlign w:val="center"/>
          </w:tcPr>
          <w:p w14:paraId="01C2EA74" w14:textId="77777777" w:rsidR="009F5E96" w:rsidRPr="00166C74" w:rsidRDefault="009F5E9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color w:val="000000" w:themeColor="text1"/>
                <w:sz w:val="16"/>
                <w:szCs w:val="16"/>
              </w:rPr>
              <w:t>All</w:t>
            </w:r>
          </w:p>
        </w:tc>
        <w:tc>
          <w:tcPr>
            <w:tcW w:w="1276" w:type="dxa"/>
            <w:vAlign w:val="center"/>
          </w:tcPr>
          <w:p w14:paraId="2DA90AE1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</w:p>
        </w:tc>
      </w:tr>
      <w:tr w:rsidR="009F5E96" w:rsidRPr="00166C74" w14:paraId="5C3EA8CF" w14:textId="77777777" w:rsidTr="000912C9">
        <w:tc>
          <w:tcPr>
            <w:tcW w:w="4928" w:type="dxa"/>
            <w:vAlign w:val="center"/>
          </w:tcPr>
          <w:p w14:paraId="00278386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Monitor Media. Prepare/Send updated Releases/Evaluate/Correct</w:t>
            </w:r>
          </w:p>
        </w:tc>
        <w:tc>
          <w:tcPr>
            <w:tcW w:w="3118" w:type="dxa"/>
            <w:vAlign w:val="center"/>
          </w:tcPr>
          <w:p w14:paraId="06ED5784" w14:textId="3D2685BB" w:rsidR="009F5E96" w:rsidRPr="00166C74" w:rsidRDefault="00D00366" w:rsidP="000912C9">
            <w:pPr>
              <w:rPr>
                <w:rFonts w:cs="Arial"/>
                <w:color w:val="FF0000"/>
                <w:sz w:val="16"/>
                <w:szCs w:val="16"/>
              </w:rPr>
            </w:pPr>
            <w:r w:rsidRPr="00D00366">
              <w:rPr>
                <w:rFonts w:cs="Arial"/>
                <w:b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0366">
              <w:rPr>
                <w:rFonts w:cs="Arial"/>
                <w:b/>
                <w:highlight w:val="lightGray"/>
              </w:rPr>
              <w:instrText xml:space="preserve"> FORMTEXT </w:instrText>
            </w:r>
            <w:r w:rsidRPr="00D00366">
              <w:rPr>
                <w:rFonts w:cs="Arial"/>
                <w:b/>
                <w:highlight w:val="lightGray"/>
              </w:rPr>
            </w:r>
            <w:r w:rsidRPr="00D00366">
              <w:rPr>
                <w:rFonts w:cs="Arial"/>
                <w:b/>
                <w:highlight w:val="lightGray"/>
              </w:rPr>
              <w:fldChar w:fldCharType="separate"/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noProof/>
                <w:highlight w:val="lightGray"/>
              </w:rPr>
              <w:t> </w:t>
            </w:r>
            <w:r w:rsidRPr="00D00366">
              <w:rPr>
                <w:rFonts w:cs="Arial"/>
                <w:b/>
                <w:highlight w:val="lightGray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A432065" w14:textId="77777777" w:rsidR="009F5E96" w:rsidRPr="00166C74" w:rsidRDefault="009F5E96" w:rsidP="000912C9">
            <w:pPr>
              <w:rPr>
                <w:rFonts w:cs="Arial"/>
                <w:sz w:val="16"/>
                <w:szCs w:val="16"/>
              </w:rPr>
            </w:pPr>
            <w:r w:rsidRPr="00166C74">
              <w:rPr>
                <w:rFonts w:cs="Arial"/>
                <w:sz w:val="16"/>
                <w:szCs w:val="16"/>
              </w:rPr>
              <w:t>Ongoing</w:t>
            </w:r>
          </w:p>
        </w:tc>
      </w:tr>
    </w:tbl>
    <w:p w14:paraId="3EE98E0A" w14:textId="77777777" w:rsidR="004F04F9" w:rsidRDefault="004F04F9" w:rsidP="009F5E96">
      <w:pPr>
        <w:rPr>
          <w:rFonts w:cs="Arial"/>
          <w:b/>
        </w:rPr>
      </w:pPr>
    </w:p>
    <w:p w14:paraId="0557D08A" w14:textId="77777777" w:rsidR="009F5E96" w:rsidRPr="00166C74" w:rsidRDefault="009F5E96" w:rsidP="009F5E96">
      <w:pPr>
        <w:rPr>
          <w:rFonts w:cs="Arial"/>
          <w:b/>
        </w:rPr>
      </w:pPr>
      <w:r w:rsidRPr="00166C74">
        <w:rPr>
          <w:rFonts w:cs="Arial"/>
          <w:b/>
        </w:rPr>
        <w:t>PATIENT INFORMATION:</w:t>
      </w:r>
    </w:p>
    <w:p w14:paraId="14E7F9DB" w14:textId="77777777" w:rsidR="009F5E96" w:rsidRPr="00166C74" w:rsidRDefault="009F5E96" w:rsidP="009F5E96">
      <w:pPr>
        <w:rPr>
          <w:rFonts w:cs="Arial"/>
          <w:sz w:val="8"/>
          <w:szCs w:val="8"/>
        </w:rPr>
      </w:pPr>
    </w:p>
    <w:p w14:paraId="26972A43" w14:textId="59FE09A4" w:rsidR="009F5E96" w:rsidRPr="00B74D01" w:rsidRDefault="009F5E96" w:rsidP="00911C06">
      <w:r w:rsidRPr="00166C74">
        <w:rPr>
          <w:rFonts w:cs="Arial"/>
          <w:sz w:val="20"/>
          <w:szCs w:val="20"/>
        </w:rPr>
        <w:t>No specific information regarding a treatment or medical condition of a patient to be distributed (i.e. name and other personal details).  General information about number of patients and potential injuries may be provided once the information ha</w:t>
      </w:r>
      <w:r w:rsidR="00911C06">
        <w:rPr>
          <w:rFonts w:cs="Arial"/>
          <w:sz w:val="20"/>
          <w:szCs w:val="20"/>
        </w:rPr>
        <w:t>s been fact checked by the CMT.</w:t>
      </w:r>
      <w:r w:rsidR="004F04F9" w:rsidRPr="00B74D01">
        <w:t xml:space="preserve"> </w:t>
      </w:r>
    </w:p>
    <w:sectPr w:rsidR="009F5E96" w:rsidRPr="00B74D01" w:rsidSect="00135E12">
      <w:pgSz w:w="12240" w:h="15840"/>
      <w:pgMar w:top="1418" w:right="1797" w:bottom="1418" w:left="179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E6BB6" w14:textId="77777777" w:rsidR="00280D06" w:rsidRDefault="00280D06">
      <w:r>
        <w:separator/>
      </w:r>
    </w:p>
  </w:endnote>
  <w:endnote w:type="continuationSeparator" w:id="0">
    <w:p w14:paraId="15A32087" w14:textId="77777777" w:rsidR="00280D06" w:rsidRDefault="002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xa Regular">
    <w:altName w:val="Calibri"/>
    <w:panose1 w:val="020B0604020202020204"/>
    <w:charset w:val="00"/>
    <w:family w:val="auto"/>
    <w:pitch w:val="variable"/>
    <w:sig w:usb0="A00000EF" w:usb1="4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E4E87" w14:textId="77777777" w:rsidR="00280D06" w:rsidRDefault="00280D06">
      <w:r>
        <w:separator/>
      </w:r>
    </w:p>
  </w:footnote>
  <w:footnote w:type="continuationSeparator" w:id="0">
    <w:p w14:paraId="659FFFFF" w14:textId="77777777" w:rsidR="00280D06" w:rsidRDefault="0028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FF2"/>
    <w:multiLevelType w:val="hybridMultilevel"/>
    <w:tmpl w:val="D0BA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18F0"/>
    <w:multiLevelType w:val="hybridMultilevel"/>
    <w:tmpl w:val="A81C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5858"/>
    <w:multiLevelType w:val="hybridMultilevel"/>
    <w:tmpl w:val="1C7C2828"/>
    <w:lvl w:ilvl="0" w:tplc="E72C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035E3"/>
    <w:multiLevelType w:val="hybridMultilevel"/>
    <w:tmpl w:val="3ACAA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D6DF6"/>
    <w:multiLevelType w:val="hybridMultilevel"/>
    <w:tmpl w:val="6128D6D6"/>
    <w:lvl w:ilvl="0" w:tplc="37644856">
      <w:numFmt w:val="bullet"/>
      <w:lvlText w:val="-"/>
      <w:lvlJc w:val="left"/>
      <w:pPr>
        <w:ind w:left="1080" w:hanging="360"/>
      </w:pPr>
      <w:rPr>
        <w:rFonts w:ascii="Nexa Regular" w:eastAsiaTheme="minorEastAsia" w:hAnsi="Nex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D40DE"/>
    <w:multiLevelType w:val="hybridMultilevel"/>
    <w:tmpl w:val="615EF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082DDC"/>
    <w:multiLevelType w:val="hybridMultilevel"/>
    <w:tmpl w:val="5534447A"/>
    <w:lvl w:ilvl="0" w:tplc="EB68B8F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22B9"/>
    <w:multiLevelType w:val="hybridMultilevel"/>
    <w:tmpl w:val="1C7C2828"/>
    <w:lvl w:ilvl="0" w:tplc="E72C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4931"/>
    <w:multiLevelType w:val="hybridMultilevel"/>
    <w:tmpl w:val="4AE0F186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2A292A85"/>
    <w:multiLevelType w:val="hybridMultilevel"/>
    <w:tmpl w:val="CF9AF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D50A7"/>
    <w:multiLevelType w:val="hybridMultilevel"/>
    <w:tmpl w:val="D6F8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07278"/>
    <w:multiLevelType w:val="hybridMultilevel"/>
    <w:tmpl w:val="7B42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C2B"/>
    <w:multiLevelType w:val="hybridMultilevel"/>
    <w:tmpl w:val="0C42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A344A"/>
    <w:multiLevelType w:val="hybridMultilevel"/>
    <w:tmpl w:val="90BE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3881"/>
    <w:multiLevelType w:val="multilevel"/>
    <w:tmpl w:val="FC0297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4B4AD4"/>
    <w:multiLevelType w:val="hybridMultilevel"/>
    <w:tmpl w:val="73F8964E"/>
    <w:lvl w:ilvl="0" w:tplc="0EDA12E0">
      <w:start w:val="6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078C"/>
    <w:multiLevelType w:val="hybridMultilevel"/>
    <w:tmpl w:val="18B423C2"/>
    <w:lvl w:ilvl="0" w:tplc="6C58E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1851"/>
    <w:multiLevelType w:val="hybridMultilevel"/>
    <w:tmpl w:val="341A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D3719"/>
    <w:multiLevelType w:val="hybridMultilevel"/>
    <w:tmpl w:val="1744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C7CAC"/>
    <w:multiLevelType w:val="hybridMultilevel"/>
    <w:tmpl w:val="27E8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C6C78"/>
    <w:multiLevelType w:val="hybridMultilevel"/>
    <w:tmpl w:val="35CC25CE"/>
    <w:lvl w:ilvl="0" w:tplc="2F425E1E">
      <w:numFmt w:val="bullet"/>
      <w:lvlText w:val="-"/>
      <w:lvlJc w:val="left"/>
      <w:pPr>
        <w:ind w:left="720" w:hanging="360"/>
      </w:pPr>
      <w:rPr>
        <w:rFonts w:ascii="Nexa Regular" w:eastAsiaTheme="minorEastAsia" w:hAnsi="Nexa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B25F7"/>
    <w:multiLevelType w:val="hybridMultilevel"/>
    <w:tmpl w:val="64D4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8"/>
  </w:num>
  <w:num w:numId="13">
    <w:abstractNumId w:val="20"/>
  </w:num>
  <w:num w:numId="14">
    <w:abstractNumId w:val="4"/>
  </w:num>
  <w:num w:numId="15">
    <w:abstractNumId w:val="16"/>
  </w:num>
  <w:num w:numId="16">
    <w:abstractNumId w:val="7"/>
  </w:num>
  <w:num w:numId="17">
    <w:abstractNumId w:val="2"/>
  </w:num>
  <w:num w:numId="18">
    <w:abstractNumId w:val="17"/>
  </w:num>
  <w:num w:numId="19">
    <w:abstractNumId w:val="21"/>
  </w:num>
  <w:num w:numId="20">
    <w:abstractNumId w:val="8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FA"/>
    <w:rsid w:val="00041A0B"/>
    <w:rsid w:val="00090CA9"/>
    <w:rsid w:val="000E4B13"/>
    <w:rsid w:val="000E4D61"/>
    <w:rsid w:val="00135E12"/>
    <w:rsid w:val="00137894"/>
    <w:rsid w:val="00152DC1"/>
    <w:rsid w:val="00166C74"/>
    <w:rsid w:val="0017178F"/>
    <w:rsid w:val="001A7859"/>
    <w:rsid w:val="001B371E"/>
    <w:rsid w:val="002049C0"/>
    <w:rsid w:val="00224F1E"/>
    <w:rsid w:val="0024064B"/>
    <w:rsid w:val="00280557"/>
    <w:rsid w:val="00280D06"/>
    <w:rsid w:val="002A0911"/>
    <w:rsid w:val="002A5952"/>
    <w:rsid w:val="002A7805"/>
    <w:rsid w:val="002A7B47"/>
    <w:rsid w:val="002E1690"/>
    <w:rsid w:val="00313F69"/>
    <w:rsid w:val="00333C2E"/>
    <w:rsid w:val="00340078"/>
    <w:rsid w:val="003D0B2A"/>
    <w:rsid w:val="003D3EF5"/>
    <w:rsid w:val="003E1790"/>
    <w:rsid w:val="003E467F"/>
    <w:rsid w:val="003E6928"/>
    <w:rsid w:val="00413AD6"/>
    <w:rsid w:val="00484D11"/>
    <w:rsid w:val="004915FA"/>
    <w:rsid w:val="004D1EA7"/>
    <w:rsid w:val="004F04F9"/>
    <w:rsid w:val="00517DF2"/>
    <w:rsid w:val="005245E2"/>
    <w:rsid w:val="0061574C"/>
    <w:rsid w:val="00617713"/>
    <w:rsid w:val="0062222C"/>
    <w:rsid w:val="00634CE5"/>
    <w:rsid w:val="006A7B49"/>
    <w:rsid w:val="006E6473"/>
    <w:rsid w:val="006E739D"/>
    <w:rsid w:val="00750333"/>
    <w:rsid w:val="007E1E19"/>
    <w:rsid w:val="0088001B"/>
    <w:rsid w:val="008858AC"/>
    <w:rsid w:val="00887D45"/>
    <w:rsid w:val="00906011"/>
    <w:rsid w:val="00911C06"/>
    <w:rsid w:val="00970FF0"/>
    <w:rsid w:val="00990015"/>
    <w:rsid w:val="009A7A04"/>
    <w:rsid w:val="009B46B0"/>
    <w:rsid w:val="009E401D"/>
    <w:rsid w:val="009F5232"/>
    <w:rsid w:val="009F5E96"/>
    <w:rsid w:val="00A038E6"/>
    <w:rsid w:val="00A34A66"/>
    <w:rsid w:val="00A50105"/>
    <w:rsid w:val="00AC1283"/>
    <w:rsid w:val="00AC3EC5"/>
    <w:rsid w:val="00AF31F0"/>
    <w:rsid w:val="00B03E2A"/>
    <w:rsid w:val="00B17654"/>
    <w:rsid w:val="00B572B6"/>
    <w:rsid w:val="00B62BD7"/>
    <w:rsid w:val="00B74D01"/>
    <w:rsid w:val="00B829D1"/>
    <w:rsid w:val="00B831A3"/>
    <w:rsid w:val="00B94D3D"/>
    <w:rsid w:val="00BB23C9"/>
    <w:rsid w:val="00C20D0F"/>
    <w:rsid w:val="00C21A38"/>
    <w:rsid w:val="00C35657"/>
    <w:rsid w:val="00C520A6"/>
    <w:rsid w:val="00C6591B"/>
    <w:rsid w:val="00C8634A"/>
    <w:rsid w:val="00C93842"/>
    <w:rsid w:val="00C9712B"/>
    <w:rsid w:val="00CA7E1A"/>
    <w:rsid w:val="00CA7FB7"/>
    <w:rsid w:val="00CE5878"/>
    <w:rsid w:val="00D00366"/>
    <w:rsid w:val="00D07754"/>
    <w:rsid w:val="00D6376E"/>
    <w:rsid w:val="00DC1395"/>
    <w:rsid w:val="00E235FC"/>
    <w:rsid w:val="00E56827"/>
    <w:rsid w:val="00E65F49"/>
    <w:rsid w:val="00E7500C"/>
    <w:rsid w:val="00E96694"/>
    <w:rsid w:val="00EC5088"/>
    <w:rsid w:val="00EE3700"/>
    <w:rsid w:val="00EF2027"/>
    <w:rsid w:val="00F21A2B"/>
    <w:rsid w:val="00F3421E"/>
    <w:rsid w:val="00F45986"/>
    <w:rsid w:val="00F606B4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186B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C74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C74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01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A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5088"/>
    <w:pPr>
      <w:tabs>
        <w:tab w:val="center" w:pos="4320"/>
        <w:tab w:val="right" w:pos="8640"/>
      </w:tabs>
    </w:pPr>
    <w:rPr>
      <w:rFonts w:ascii="Helvetica" w:eastAsia="Times New Roman" w:hAnsi="Helvetica" w:cs="Times New Roman"/>
      <w:sz w:val="22"/>
      <w:lang w:val="en-US"/>
    </w:rPr>
  </w:style>
  <w:style w:type="character" w:customStyle="1" w:styleId="HeaderChar">
    <w:name w:val="Header Char"/>
    <w:basedOn w:val="DefaultParagraphFont"/>
    <w:link w:val="Header"/>
    <w:rsid w:val="00EC5088"/>
    <w:rPr>
      <w:rFonts w:ascii="Helvetica" w:eastAsia="Times New Roman" w:hAnsi="Helvetica" w:cs="Times New Roman"/>
      <w:sz w:val="22"/>
    </w:rPr>
  </w:style>
  <w:style w:type="paragraph" w:styleId="Footer">
    <w:name w:val="footer"/>
    <w:basedOn w:val="Normal"/>
    <w:link w:val="FooterChar"/>
    <w:semiHidden/>
    <w:rsid w:val="00EC5088"/>
    <w:pPr>
      <w:tabs>
        <w:tab w:val="center" w:pos="4320"/>
        <w:tab w:val="right" w:pos="8640"/>
      </w:tabs>
    </w:pPr>
    <w:rPr>
      <w:rFonts w:ascii="Helvetica" w:eastAsia="Times New Roman" w:hAnsi="Helvetica" w:cs="Times New Roman"/>
      <w:sz w:val="22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EC5088"/>
    <w:rPr>
      <w:rFonts w:ascii="Helvetica" w:eastAsia="Times New Roman" w:hAnsi="Helvetic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88"/>
    <w:rPr>
      <w:rFonts w:ascii="Lucida Grande" w:hAnsi="Lucida Grande" w:cs="Lucida Grande"/>
      <w:sz w:val="18"/>
      <w:szCs w:val="18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166C74"/>
  </w:style>
  <w:style w:type="character" w:customStyle="1" w:styleId="Heading1Char">
    <w:name w:val="Heading 1 Char"/>
    <w:basedOn w:val="DefaultParagraphFont"/>
    <w:link w:val="Heading1"/>
    <w:uiPriority w:val="9"/>
    <w:rsid w:val="00166C74"/>
    <w:rPr>
      <w:rFonts w:ascii="Arial" w:eastAsiaTheme="majorEastAsia" w:hAnsi="Arial" w:cstheme="majorBidi"/>
      <w:b/>
      <w:bCs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8001B"/>
    <w:rPr>
      <w:rFonts w:ascii="Arial" w:eastAsiaTheme="majorEastAsia" w:hAnsi="Arial" w:cstheme="majorBidi"/>
      <w:b/>
      <w:bCs/>
      <w:sz w:val="26"/>
      <w:szCs w:val="26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88001B"/>
  </w:style>
  <w:style w:type="character" w:customStyle="1" w:styleId="FootnoteTextChar">
    <w:name w:val="Footnote Text Char"/>
    <w:basedOn w:val="DefaultParagraphFont"/>
    <w:link w:val="FootnoteText"/>
    <w:uiPriority w:val="99"/>
    <w:rsid w:val="0088001B"/>
    <w:rPr>
      <w:rFonts w:ascii="Arial" w:hAnsi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8800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245E2"/>
    <w:rPr>
      <w:color w:val="800080" w:themeColor="followedHyperlink"/>
      <w:u w:val="single"/>
    </w:rPr>
  </w:style>
  <w:style w:type="table" w:customStyle="1" w:styleId="BodyTable">
    <w:name w:val="Body Table"/>
    <w:basedOn w:val="TableNormal"/>
    <w:rsid w:val="00F21A2B"/>
    <w:rPr>
      <w:sz w:val="22"/>
      <w:szCs w:val="22"/>
    </w:rPr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sid w:val="00F21A2B"/>
    <w:pPr>
      <w:spacing w:line="14" w:lineRule="exact"/>
    </w:pPr>
    <w:rPr>
      <w:rFonts w:asciiTheme="minorHAnsi" w:hAnsiTheme="minorHAnsi"/>
      <w:color w:val="404040" w:themeColor="text1" w:themeTint="BF"/>
      <w:sz w:val="2"/>
      <w:szCs w:val="22"/>
      <w:lang w:val="en-US"/>
    </w:rPr>
  </w:style>
  <w:style w:type="table" w:customStyle="1" w:styleId="HostTable-Body">
    <w:name w:val="Host Table - Body"/>
    <w:basedOn w:val="TableNormal"/>
    <w:rsid w:val="00F21A2B"/>
    <w:rPr>
      <w:sz w:val="22"/>
      <w:szCs w:val="22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F21A2B"/>
    <w:pPr>
      <w:spacing w:before="40" w:after="40"/>
    </w:pPr>
    <w:rPr>
      <w:rFonts w:asciiTheme="minorHAnsi" w:hAnsiTheme="minorHAnsi"/>
      <w:color w:val="4F81BD" w:themeColor="accent1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F21A2B"/>
    <w:pPr>
      <w:spacing w:before="60" w:after="60"/>
    </w:pPr>
    <w:rPr>
      <w:rFonts w:asciiTheme="minorHAnsi" w:hAnsiTheme="minorHAnsi"/>
      <w:color w:val="404040" w:themeColor="text1" w:themeTint="BF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1A2B"/>
    <w:rPr>
      <w:color w:val="404040" w:themeColor="text1" w:themeTint="BF"/>
      <w:sz w:val="20"/>
      <w:szCs w:val="20"/>
    </w:rPr>
  </w:style>
  <w:style w:type="paragraph" w:customStyle="1" w:styleId="DocumentHeading">
    <w:name w:val="Document Heading"/>
    <w:basedOn w:val="Normal"/>
    <w:rsid w:val="00F21A2B"/>
    <w:pPr>
      <w:spacing w:before="200" w:after="80"/>
      <w:jc w:val="right"/>
    </w:pPr>
    <w:rPr>
      <w:rFonts w:asciiTheme="minorHAnsi" w:hAnsiTheme="minorHAnsi"/>
      <w:color w:val="4F81BD" w:themeColor="accent1"/>
      <w:sz w:val="72"/>
      <w:szCs w:val="72"/>
      <w:lang w:val="en-US"/>
    </w:rPr>
  </w:style>
  <w:style w:type="paragraph" w:customStyle="1" w:styleId="TableHeadingLeft">
    <w:name w:val="Table Heading Left"/>
    <w:basedOn w:val="Normal"/>
    <w:rsid w:val="00F21A2B"/>
    <w:pPr>
      <w:spacing w:before="60" w:after="60"/>
    </w:pPr>
    <w:rPr>
      <w:rFonts w:asciiTheme="minorHAnsi" w:hAnsiTheme="minorHAnsi"/>
      <w:color w:val="404040" w:themeColor="text1" w:themeTint="BF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E4D61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4D61"/>
    <w:pPr>
      <w:tabs>
        <w:tab w:val="right" w:leader="dot" w:pos="8630"/>
      </w:tabs>
      <w:spacing w:before="1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E4D61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E4D61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E4D6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E4D6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E4D6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E4D6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E4D6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E4D61"/>
    <w:pPr>
      <w:ind w:left="1920"/>
    </w:pPr>
    <w:rPr>
      <w:rFonts w:asciiTheme="minorHAnsi" w:hAnsiTheme="minorHAns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8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858A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56A75E-2AE8-874B-A418-12CE45E4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Accreditation Categories</vt:lpstr>
      <vt:lpstr>    Media Categories</vt:lpstr>
      <vt:lpstr>    Process</vt:lpstr>
      <vt:lpstr>    Timelines</vt:lpstr>
      <vt:lpstr>    Officials Photographer/ Videographer</vt:lpstr>
      <vt:lpstr>    Photo/Video Positions:</vt:lpstr>
      <vt:lpstr>    Media workroom</vt:lpstr>
      <vt:lpstr>    Photo/Video positions</vt:lpstr>
      <vt:lpstr>    Mixed zone</vt:lpstr>
      <vt:lpstr>    Staffing</vt:lpstr>
      <vt:lpstr>    Social Media</vt:lpstr>
      <vt:lpstr>    Press Release Announcement</vt:lpstr>
    </vt:vector>
  </TitlesOfParts>
  <Company>Canada Snowboard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Escaravage</dc:creator>
  <cp:keywords/>
  <dc:description/>
  <cp:lastModifiedBy>roberto@csf.ca</cp:lastModifiedBy>
  <cp:revision>3</cp:revision>
  <cp:lastPrinted>2016-08-17T21:52:00Z</cp:lastPrinted>
  <dcterms:created xsi:type="dcterms:W3CDTF">2018-10-08T17:22:00Z</dcterms:created>
  <dcterms:modified xsi:type="dcterms:W3CDTF">2018-10-23T12:31:00Z</dcterms:modified>
</cp:coreProperties>
</file>